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 w:rsidRPr="0037797E">
        <w:rPr>
          <w:rFonts w:ascii="Times New Roman" w:hAnsi="Times New Roman"/>
          <w:color w:val="000000"/>
          <w:sz w:val="28"/>
          <w:szCs w:val="28"/>
        </w:rPr>
        <w:t>Эссе «Три точки опоры моего профессионального успеха».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Arial" w:hAnsi="Arial" w:cs="Arial"/>
          <w:color w:val="000000"/>
          <w:sz w:val="23"/>
          <w:szCs w:val="23"/>
        </w:rPr>
        <w:t> 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Три точки опоры как «три кита», на которых держится моя профессия -  ПЕДАГОГ. «Что же это за три кита» - спросите Вы.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  <w:r w:rsidRPr="0037797E">
        <w:rPr>
          <w:rFonts w:ascii="Times New Roman" w:hAnsi="Times New Roman"/>
          <w:b/>
          <w:color w:val="000000"/>
          <w:sz w:val="28"/>
          <w:szCs w:val="28"/>
        </w:rPr>
        <w:t>Первый кит – это призвание.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 xml:space="preserve">Как говорила австрийская писательница Мария </w:t>
      </w:r>
      <w:proofErr w:type="spellStart"/>
      <w:r w:rsidRPr="0037797E">
        <w:rPr>
          <w:rFonts w:ascii="Times New Roman" w:hAnsi="Times New Roman"/>
          <w:color w:val="000000"/>
          <w:sz w:val="28"/>
          <w:szCs w:val="28"/>
        </w:rPr>
        <w:t>Эбнер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97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Эшенбах</w:t>
      </w:r>
      <w:proofErr w:type="spellEnd"/>
      <w:r w:rsidRPr="0037797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97E">
        <w:rPr>
          <w:rFonts w:ascii="Times New Roman" w:hAnsi="Times New Roman"/>
          <w:color w:val="000000"/>
          <w:sz w:val="28"/>
          <w:szCs w:val="28"/>
        </w:rPr>
        <w:t>«Тот, кто не помнит совершенно ясно собственного детства, - плохой воспитатель».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И ведь действительно, все мы родом из детства, из мира, в котором для нас было много тайн, неизведанного и интересного. Нас много к чему тянуло! Мы удивлялись простым вещам, которые были для нас загадкой. Разными путями мы шли во взрослую неизведанную жизнь и каждый принимал свои, порой, непростые решения. В детстве многим кажется: «Вот я стану взрослым - и все смогу!». Но повзрослев, даже когда выходишь за двери детского сада, картинка меняется, иногда в неожиданную сторону.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В детстве я всегда собирала вокруг себя детей, которые были младше меня. Среди ребят я выступала в роли «затейника»: придумывала забавные игры, простые конкурсы, творческие исследования. Всегда любила «засунуть свой нос» во что-то новое, неизведанное: изме</w:t>
      </w:r>
      <w:r>
        <w:rPr>
          <w:rFonts w:ascii="Times New Roman" w:hAnsi="Times New Roman"/>
          <w:color w:val="000000"/>
          <w:sz w:val="28"/>
          <w:szCs w:val="28"/>
        </w:rPr>
        <w:t xml:space="preserve">ряла лужи, закапывала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секретики</w:t>
      </w:r>
      <w:proofErr w:type="spellEnd"/>
      <w:r w:rsidRPr="003779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97E">
        <w:rPr>
          <w:rFonts w:ascii="Times New Roman" w:hAnsi="Times New Roman"/>
          <w:color w:val="000000"/>
          <w:sz w:val="28"/>
          <w:szCs w:val="28"/>
        </w:rPr>
        <w:t>варила кашу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97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7797E">
        <w:rPr>
          <w:rFonts w:ascii="Times New Roman" w:hAnsi="Times New Roman"/>
          <w:color w:val="000000"/>
          <w:sz w:val="28"/>
          <w:szCs w:val="28"/>
        </w:rPr>
        <w:t>малашу</w:t>
      </w:r>
      <w:proofErr w:type="spellEnd"/>
      <w:r w:rsidRPr="0037797E">
        <w:rPr>
          <w:rFonts w:ascii="Times New Roman" w:hAnsi="Times New Roman"/>
          <w:color w:val="000000"/>
          <w:sz w:val="28"/>
          <w:szCs w:val="28"/>
        </w:rPr>
        <w:t>, гонялась за насекомыми, складывала из листьев замысловатые фигуры и смотрела на облака, представляя немыслимыми сказочные существа.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Я помню свою первую воспитательницу, с необычным именем Ариадна Борисовна, мудрую, строгую, справедливую, с сединой в волосах, добрыми глазами и невероятным желанием поделится с нами своими необыкновенными знаниями. Я помню, как она поддерживала мою детскую любознательность и стала для меня примером того педагога, который должен быть на самом деле.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Когда я немного подросла, то приводила своих маленьких друзей к нам домой, и моя мама всегда с радушием встречала и накрывала стол со свежей выпечкой. На улице знакомые малыши с радостью бежали ко мне крича: «СЕТА ИДЕТ!». Мама добродушно посмеивалась, а я пыталась научить говорить правильно. Эта детская радость и непосредственность, осознание быть полезной и нужной младшему поколению, оказало большое влияние на мой дальнейший выбор профессиональной деятельности.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 xml:space="preserve"> Жизненный путь привел меня в УПК «КЛАСС ДОШКОЛЬНОГО ВОСПИТАНИЯ» и все педагоги единогласно отправляют меня учится на </w:t>
      </w:r>
      <w:r w:rsidRPr="0037797E">
        <w:rPr>
          <w:rFonts w:ascii="Times New Roman" w:hAnsi="Times New Roman"/>
          <w:color w:val="000000"/>
          <w:sz w:val="28"/>
          <w:szCs w:val="28"/>
        </w:rPr>
        <w:lastRenderedPageBreak/>
        <w:t>воспитателя. «Светлана - это твое призвание» - говорили педагоги. Их слова и окончательно и определили мой выбор профессии.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  <w:r w:rsidRPr="0037797E">
        <w:rPr>
          <w:rFonts w:ascii="Times New Roman" w:hAnsi="Times New Roman"/>
          <w:b/>
          <w:color w:val="000000"/>
          <w:sz w:val="28"/>
          <w:szCs w:val="28"/>
        </w:rPr>
        <w:t>Второй кит – это самообразование.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К. Гельвеций сказал: «Воспитатель – это волшебник, который открывает детям дверь в мир взрослых. И от того что знает и умеет воспитатель, зависит и то, чему и как он научит своих воспитанников».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Закончив профессиональное учебное заведение и получив специальность воспитателя, я пришла работать в дошкольное учреждение. На тот момент мне хватало знаний, но не хватало опыта. Проработав несколько лет, я поняла, что знаний, полученных ранее, мне уже не хватает. Свои первые открытия по самообразованию, я начала с книг, в которых были описаны интересные, на мой взгляд, новые педагогические технологии, благодаря профессиональным семинарам и педагогическим сообществам в обширной сети интернет, и уже не могла остановиться… Поиск новых знаний, стал занимать значительную часть моей жизни…. Ты ищешь, находишь, применяешь, и без этого ты уже не мыслишь свое существование. Поиск и получение новых знаний становится твоим увлечением, твоим профессиональным хобби. Но как любое хобби - мое самообразование и саморазвитие перешло на новую ступень педагогического мастерства: участие в педагогических и в профессиональных конкурсах, совместно с воспитанниками, с привлечением родителей.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Я учила и воспитывала детей, а дети учили меня и учились вместе со мной.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 xml:space="preserve">В динамично меняющемся мире, для педагога недостаточно просто работать с детьми, обучать, воспитывать. Педагогу важно самому постоянно учиться и быть примером для своих воспитанников.  Этой профессией невозможно овладеть целиком, поскольку на протяжении всей педагогической деятельности приходится постоянно овладевать новыми знаниями, повышая свой профессиональный уровень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  Сегодня, в век современных компьютерных технологий, педагогу приходится все время повышать свою компетентность. П. </w:t>
      </w:r>
      <w:proofErr w:type="spellStart"/>
      <w:r w:rsidRPr="0037797E">
        <w:rPr>
          <w:rFonts w:ascii="Times New Roman" w:hAnsi="Times New Roman"/>
          <w:color w:val="000000"/>
          <w:sz w:val="28"/>
          <w:szCs w:val="28"/>
        </w:rPr>
        <w:t>Капица</w:t>
      </w:r>
      <w:proofErr w:type="spellEnd"/>
      <w:r w:rsidRPr="0037797E">
        <w:rPr>
          <w:rFonts w:ascii="Times New Roman" w:hAnsi="Times New Roman"/>
          <w:color w:val="000000"/>
          <w:sz w:val="28"/>
          <w:szCs w:val="28"/>
        </w:rPr>
        <w:t xml:space="preserve"> утверждал, что для достижения определенных высот в жизни, человеку необходим один процент таланта, остальные 99% – упорства, трудолюбия и самообразования. Хороший педагог всегда сомневается, поверяет себя.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  <w:r w:rsidRPr="0037797E">
        <w:rPr>
          <w:rFonts w:ascii="Times New Roman" w:hAnsi="Times New Roman"/>
          <w:b/>
          <w:color w:val="000000"/>
          <w:sz w:val="28"/>
          <w:szCs w:val="28"/>
        </w:rPr>
        <w:t>Третий кит - любовь.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left="705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Любовь к детям, к своему делу и к миру.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lastRenderedPageBreak/>
        <w:t xml:space="preserve">Ш.А. </w:t>
      </w:r>
      <w:proofErr w:type="spellStart"/>
      <w:r w:rsidRPr="0037797E">
        <w:rPr>
          <w:rFonts w:ascii="Times New Roman" w:hAnsi="Times New Roman"/>
          <w:color w:val="000000"/>
          <w:sz w:val="28"/>
          <w:szCs w:val="28"/>
        </w:rPr>
        <w:t>Амонашвили</w:t>
      </w:r>
      <w:proofErr w:type="spellEnd"/>
      <w:r w:rsidRPr="0037797E">
        <w:rPr>
          <w:rFonts w:ascii="Times New Roman" w:hAnsi="Times New Roman"/>
          <w:color w:val="000000"/>
          <w:sz w:val="28"/>
          <w:szCs w:val="28"/>
        </w:rPr>
        <w:t xml:space="preserve"> сказал: «Ребенок становится счастливым, как только ощущает к себе искреннюю и бескорыстную любовь». А быть воспитателем – это значит любить, понимать и чувствовать ребенка, принимать его таким, какой он есть во всем его уникальном проявлении.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Педагог – это огромная ответственность за будущее поколение. Какими вырастут дети, в первую очередь зависит от ВОСПИТАТЕЛЯ!  Дошкольное звено – эта маленькая ступень, от которой зависит успешность и уверенность будущего школьника! А значит моя задача, развить всестороннюю гармоничную личность ребёнка, который с уверенностью будет преодолевать все трудности в своей жизни. 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Каждое утро я с удовольствием иду на работу и знаю, что мои воспитанники с радостью идут в детский сад. И это заслуга ПЕДАГОГА! Игры – занятия с детьми настолько заряжают энергией, особенно, когда я вижу позитивный результат свой педагогической деятельности от удовольствия ребят. Всегда поражает богатая фантазия детей - она безгранична.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Мне очень нравится дарить детям первые знания, играть с ними, развивать и учить добру. Многие представляют работу воспитателя лишь как игру с детьми и не подозревают, что требуется много кропотливого труда, а главное - терпения, чтобы каждый ребёнок вырос настоящим ЧЕЛОВЕКОМ!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Каждый маленький человечек достоин похвалы и того, чтобы его успехи замечали, даже если они очень скромны. Это воспитывает у детей уверенность в себе, вызывает желание сделать следующий шаг в мире ЗНАНИЙ. Для меня важно, доверие ребенка, его уважение и признательность. Оправдать его доверие – большая и почетная ответственность. Хочется верить, что, вкладывая частицу своей души в каждого ребенка, я делаю мир добрее. Когда видишь своих выпускников, которые встречают тебя с благодарностью и говорят: «Спасибо!». Сердце начинает биться по-другому, и ты понимаешь, что в этом есть ЧАСТИЧКА ТЕБЯ. И это и есть бескорыстная и чистая любовь.</w:t>
      </w:r>
    </w:p>
    <w:p w:rsidR="0037797E" w:rsidRPr="0037797E" w:rsidRDefault="0037797E" w:rsidP="0037797E">
      <w:pPr>
        <w:shd w:val="clear" w:color="auto" w:fill="FFFFFF"/>
        <w:spacing w:before="100" w:beforeAutospacing="1" w:after="165" w:line="240" w:lineRule="auto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Times New Roman" w:hAnsi="Times New Roman"/>
          <w:color w:val="000000"/>
          <w:sz w:val="28"/>
          <w:szCs w:val="28"/>
        </w:rPr>
        <w:t>Призвание, самообразование и любовь – это и есть три точки опоры моего профессионального успеха.</w:t>
      </w:r>
    </w:p>
    <w:p w:rsidR="00996783" w:rsidRPr="0037797E" w:rsidRDefault="0037797E" w:rsidP="0037797E">
      <w:pPr>
        <w:shd w:val="clear" w:color="auto" w:fill="FFFFFF"/>
        <w:spacing w:before="100" w:beforeAutospacing="1" w:after="165" w:line="240" w:lineRule="auto"/>
        <w:rPr>
          <w:rFonts w:ascii="Arial" w:hAnsi="Arial" w:cs="Arial"/>
          <w:color w:val="000000"/>
          <w:sz w:val="23"/>
          <w:szCs w:val="23"/>
        </w:rPr>
      </w:pPr>
      <w:r w:rsidRPr="0037797E">
        <w:rPr>
          <w:rFonts w:ascii="Arial" w:hAnsi="Arial" w:cs="Arial"/>
          <w:color w:val="000000"/>
          <w:sz w:val="23"/>
          <w:szCs w:val="23"/>
        </w:rPr>
        <w:t> </w:t>
      </w:r>
      <w:r w:rsidRPr="0037797E">
        <w:rPr>
          <w:rFonts w:ascii="Times New Roman" w:hAnsi="Times New Roman"/>
          <w:color w:val="000000"/>
          <w:sz w:val="28"/>
          <w:szCs w:val="28"/>
        </w:rPr>
        <w:t>Моя профессия - это та маленькая дверь, которая позволяет находиться в удивительном мире детства.</w:t>
      </w:r>
      <w:bookmarkEnd w:id="0"/>
    </w:p>
    <w:sectPr w:rsidR="00996783" w:rsidRPr="0037797E" w:rsidSect="000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33"/>
    <w:rsid w:val="000722B1"/>
    <w:rsid w:val="000C45FD"/>
    <w:rsid w:val="00283DFD"/>
    <w:rsid w:val="0037797E"/>
    <w:rsid w:val="003D554A"/>
    <w:rsid w:val="0043338C"/>
    <w:rsid w:val="004619CB"/>
    <w:rsid w:val="005132D0"/>
    <w:rsid w:val="005A24AF"/>
    <w:rsid w:val="005B755F"/>
    <w:rsid w:val="00620D73"/>
    <w:rsid w:val="00627755"/>
    <w:rsid w:val="006C5912"/>
    <w:rsid w:val="007C1CF7"/>
    <w:rsid w:val="00802A8E"/>
    <w:rsid w:val="008646D4"/>
    <w:rsid w:val="00923684"/>
    <w:rsid w:val="00966433"/>
    <w:rsid w:val="00996783"/>
    <w:rsid w:val="00CA6C78"/>
    <w:rsid w:val="00D64362"/>
    <w:rsid w:val="00DC46F2"/>
    <w:rsid w:val="00E14112"/>
    <w:rsid w:val="00E26833"/>
    <w:rsid w:val="00ED294F"/>
    <w:rsid w:val="00F91E68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9E5EC"/>
  <w15:docId w15:val="{70E799A5-4743-42DD-9EA6-CD67B1E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041C-C206-4108-A1A5-90255A09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79097022145</dc:creator>
  <cp:keywords/>
  <dc:description/>
  <cp:lastModifiedBy>user</cp:lastModifiedBy>
  <cp:revision>3</cp:revision>
  <dcterms:created xsi:type="dcterms:W3CDTF">2021-11-18T02:47:00Z</dcterms:created>
  <dcterms:modified xsi:type="dcterms:W3CDTF">2021-11-22T03:11:00Z</dcterms:modified>
</cp:coreProperties>
</file>