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F8" w:rsidRDefault="003D60F8" w:rsidP="0059550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D60F8" w:rsidRDefault="003D60F8" w:rsidP="0059550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D60F8" w:rsidRDefault="003D60F8" w:rsidP="0059550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D60F8" w:rsidRDefault="003D60F8" w:rsidP="0059550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95507" w:rsidRPr="003D60F8" w:rsidRDefault="00595507" w:rsidP="0059550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  <w:lang w:eastAsia="ru-RU"/>
        </w:rPr>
      </w:pPr>
      <w:r w:rsidRPr="003D60F8">
        <w:rPr>
          <w:rFonts w:ascii="Arial" w:eastAsia="Times New Roman" w:hAnsi="Arial" w:cs="Arial"/>
          <w:color w:val="333333"/>
          <w:kern w:val="36"/>
          <w:sz w:val="52"/>
          <w:szCs w:val="52"/>
          <w:lang w:eastAsia="ru-RU"/>
        </w:rPr>
        <w:t>Консультация для родителей</w:t>
      </w:r>
    </w:p>
    <w:p w:rsidR="00595507" w:rsidRPr="003D60F8" w:rsidRDefault="00595507" w:rsidP="0059550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  <w:lang w:eastAsia="ru-RU"/>
        </w:rPr>
      </w:pPr>
      <w:r w:rsidRPr="003D60F8">
        <w:rPr>
          <w:rFonts w:ascii="Arial" w:eastAsia="Times New Roman" w:hAnsi="Arial" w:cs="Arial"/>
          <w:color w:val="333333"/>
          <w:kern w:val="36"/>
          <w:sz w:val="52"/>
          <w:szCs w:val="52"/>
          <w:lang w:eastAsia="ru-RU"/>
        </w:rPr>
        <w:t>«Развитие творчества у детей дома»</w:t>
      </w:r>
    </w:p>
    <w:p w:rsidR="003D60F8" w:rsidRPr="003D60F8" w:rsidRDefault="00595507" w:rsidP="00595507">
      <w:pPr>
        <w:shd w:val="clear" w:color="auto" w:fill="FFFFFF"/>
        <w:tabs>
          <w:tab w:val="left" w:pos="6015"/>
        </w:tabs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  <w:lang w:eastAsia="ru-RU"/>
        </w:rPr>
      </w:pPr>
      <w:r w:rsidRPr="003D60F8">
        <w:rPr>
          <w:rFonts w:ascii="Arial" w:eastAsia="Times New Roman" w:hAnsi="Arial" w:cs="Arial"/>
          <w:color w:val="333333"/>
          <w:kern w:val="36"/>
          <w:sz w:val="52"/>
          <w:szCs w:val="52"/>
          <w:lang w:eastAsia="ru-RU"/>
        </w:rPr>
        <w:t>(вторая младшая группа)</w:t>
      </w:r>
    </w:p>
    <w:p w:rsidR="003D60F8" w:rsidRDefault="003D60F8" w:rsidP="00595507">
      <w:pPr>
        <w:shd w:val="clear" w:color="auto" w:fill="FFFFFF"/>
        <w:tabs>
          <w:tab w:val="left" w:pos="6015"/>
        </w:tabs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D60F8" w:rsidRDefault="003D60F8" w:rsidP="00595507">
      <w:pPr>
        <w:shd w:val="clear" w:color="auto" w:fill="FFFFFF"/>
        <w:tabs>
          <w:tab w:val="left" w:pos="6015"/>
        </w:tabs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D60F8" w:rsidRDefault="003D60F8" w:rsidP="00595507">
      <w:pPr>
        <w:shd w:val="clear" w:color="auto" w:fill="FFFFFF"/>
        <w:tabs>
          <w:tab w:val="left" w:pos="6015"/>
        </w:tabs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D60F8" w:rsidRDefault="003D60F8" w:rsidP="00595507">
      <w:pPr>
        <w:shd w:val="clear" w:color="auto" w:fill="FFFFFF"/>
        <w:tabs>
          <w:tab w:val="left" w:pos="6015"/>
        </w:tabs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D60F8" w:rsidRDefault="003D60F8" w:rsidP="00595507">
      <w:pPr>
        <w:shd w:val="clear" w:color="auto" w:fill="FFFFFF"/>
        <w:tabs>
          <w:tab w:val="left" w:pos="6015"/>
        </w:tabs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D60F8" w:rsidRPr="003D60F8" w:rsidRDefault="003D60F8" w:rsidP="003D60F8">
      <w:pPr>
        <w:jc w:val="right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3D60F8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Составила: воспитатель </w:t>
      </w:r>
    </w:p>
    <w:p w:rsidR="003D60F8" w:rsidRPr="003D60F8" w:rsidRDefault="003D60F8" w:rsidP="003D60F8">
      <w:pPr>
        <w:jc w:val="right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3D60F8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МБДОУ детский сад №562</w:t>
      </w:r>
    </w:p>
    <w:p w:rsidR="00595507" w:rsidRPr="003D60F8" w:rsidRDefault="003D60F8" w:rsidP="003D60F8">
      <w:pPr>
        <w:jc w:val="right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proofErr w:type="spellStart"/>
      <w:r w:rsidRPr="003D60F8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Бабшанова</w:t>
      </w:r>
      <w:proofErr w:type="spellEnd"/>
      <w:r w:rsidRPr="003D60F8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М.А.</w:t>
      </w:r>
      <w:r w:rsidRPr="003D60F8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br w:type="page"/>
      </w:r>
    </w:p>
    <w:p w:rsidR="00595507" w:rsidRPr="00595507" w:rsidRDefault="00595507" w:rsidP="0059550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 «Рисунок является мощным средством познания и отображения действительности, в рисунке раскрывается особенности мышления, воображения, эмоционально-волевой сферы».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А. Л. </w:t>
      </w:r>
      <w:proofErr w:type="spellStart"/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Венгер</w:t>
      </w:r>
      <w:proofErr w:type="spellEnd"/>
    </w:p>
    <w:p w:rsidR="00595507" w:rsidRPr="00595507" w:rsidRDefault="00595507" w:rsidP="005955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Рисунок ребенка - это показатель его психологического </w:t>
      </w:r>
      <w:r w:rsidRPr="0059550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развития</w:t>
      </w: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Рисуя, ребенок раскрывает свой внутренний мир. Рисование – это наиболее доступное средство самовыражения ребенка.</w:t>
      </w:r>
    </w:p>
    <w:p w:rsidR="00595507" w:rsidRPr="00595507" w:rsidRDefault="00595507" w:rsidP="0059550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Нетрадиционное рисование – искусство </w:t>
      </w:r>
      <w:r w:rsidR="004A49B9"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изображать,</w:t>
      </w: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основываясь на традиции.</w:t>
      </w:r>
    </w:p>
    <w:p w:rsidR="00595507" w:rsidRPr="00595507" w:rsidRDefault="00595507" w:rsidP="005955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 самого раннего возраста пытаются отразить свои впечатления об окружающем мире в своём изобразительном </w:t>
      </w:r>
      <w:r w:rsidRPr="0059550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творчестве</w:t>
      </w: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95507" w:rsidRDefault="00595507" w:rsidP="005955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Рисование нетрадиционными способами, увлекательная, завораживающая деятельность, которая удивляет и восхищает </w:t>
      </w:r>
      <w:r w:rsidRPr="0059550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детей</w:t>
      </w: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595507" w:rsidRPr="00595507" w:rsidRDefault="00595507" w:rsidP="005955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Важную роль в </w:t>
      </w:r>
      <w:r w:rsidRPr="0059550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развитии ребёнка играет развивающая среда</w:t>
      </w: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Сколько </w:t>
      </w:r>
      <w:r w:rsidRPr="0059550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дома</w:t>
      </w: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ненужных интересных вещей (зубная щётка, расчески, поролон, пробки, пенопласт, катушка ниток, свечи и. т. д). Вышли погулять, присмотритесь, а сколько тут </w:t>
      </w:r>
      <w:r w:rsidRPr="0059550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интересного</w:t>
      </w: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палочки, шишки, листочки, камушки, семена растений, пух одуванчика, чертополоха, тополя.</w:t>
      </w:r>
    </w:p>
    <w:p w:rsidR="00595507" w:rsidRPr="00595507" w:rsidRDefault="00595507" w:rsidP="005955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Необычные материалы и оригинальные техники привлекают </w:t>
      </w:r>
      <w:r w:rsidRPr="0059550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детей тем</w:t>
      </w: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здесь не присутствует слово </w:t>
      </w:r>
      <w:r w:rsidRPr="0059550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«Нельзя</w:t>
      </w:r>
      <w:proofErr w:type="gramStart"/>
      <w:r w:rsidRPr="0059550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,можно</w:t>
      </w:r>
      <w:proofErr w:type="gramEnd"/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рисовать чем хочешь и как хочешь и даже можно придумать свою необычную технику. Дети ощущают незабываемые, положительные эмоции.</w:t>
      </w:r>
    </w:p>
    <w:p w:rsidR="00595507" w:rsidRPr="00595507" w:rsidRDefault="00595507" w:rsidP="0059550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595507" w:rsidRPr="00595507" w:rsidRDefault="00595507" w:rsidP="005955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Рисование с применением нетрадиционных материалов и техник способствует </w:t>
      </w:r>
      <w:r w:rsidRPr="0059550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развитию у ребёнка</w:t>
      </w: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95507" w:rsidRPr="00595507" w:rsidRDefault="00595507" w:rsidP="0059550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•Мелкой моторики рук и тактильного восприятия;</w:t>
      </w:r>
    </w:p>
    <w:p w:rsidR="00595507" w:rsidRPr="00595507" w:rsidRDefault="00595507" w:rsidP="0059550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•Пространственной ориентировки на листе бумаги, глазомера и зрительного восприятия;</w:t>
      </w:r>
    </w:p>
    <w:p w:rsidR="00595507" w:rsidRPr="00595507" w:rsidRDefault="00595507" w:rsidP="0059550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•Внимания, усидчивости, мышления;</w:t>
      </w:r>
    </w:p>
    <w:p w:rsidR="00595507" w:rsidRPr="00595507" w:rsidRDefault="00595507" w:rsidP="0059550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•Изобразительных навыков и умений, наблюдательности, эстетического восприятия, эмоциональной отзывчивости;</w:t>
      </w:r>
    </w:p>
    <w:p w:rsidR="00595507" w:rsidRPr="00595507" w:rsidRDefault="00595507" w:rsidP="0059550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•Кроме того, в процессе этой деятельности у дошкольника формируются навыки контроля и самоконтроля.</w:t>
      </w:r>
    </w:p>
    <w:p w:rsidR="00595507" w:rsidRPr="00595507" w:rsidRDefault="00595507" w:rsidP="005955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Какие нетрадиционные способы рисования можно использовать </w:t>
      </w:r>
      <w:r w:rsidRPr="0059550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дома</w:t>
      </w: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595507" w:rsidRPr="00595507" w:rsidRDefault="00595507" w:rsidP="005955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D60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Кляксография</w:t>
      </w:r>
      <w:proofErr w:type="spellEnd"/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рисование солью, рисование пальцами, мыльными пузырями, зубной щёткой, ватой, ладонью, тампоном, мятой бумагой, трубочкой гоняя краску </w:t>
      </w:r>
      <w:r w:rsidRPr="0059550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(каплю)</w:t>
      </w: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листу бумаги, печатать разными предметами,</w:t>
      </w:r>
    </w:p>
    <w:p w:rsidR="00595507" w:rsidRPr="00595507" w:rsidRDefault="00595507" w:rsidP="005955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Разве</w:t>
      </w: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вам неинтересно узнать, что получится, если рисовать тряпкой или скомканной бумагой?</w:t>
      </w:r>
    </w:p>
    <w:p w:rsidR="00595507" w:rsidRDefault="00595507" w:rsidP="005955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5507" w:rsidRPr="00595507" w:rsidRDefault="00595507" w:rsidP="005955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Предлагаю Вам познакомиться с необычными техниками рисования. Ваш ребенок получит массу удовольствия и расширит свои возможности, если </w:t>
      </w: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вы </w:t>
      </w:r>
      <w:r w:rsidRPr="0059550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будете</w:t>
      </w: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предлагать ему новые, необычные материалы и техники для изобразительного </w:t>
      </w:r>
      <w:r w:rsidRPr="0059550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творчества</w:t>
      </w: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95507" w:rsidRPr="003D60F8" w:rsidRDefault="00595507" w:rsidP="00595507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D60F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Веселые брызги</w:t>
      </w:r>
    </w:p>
    <w:p w:rsidR="00595507" w:rsidRPr="00595507" w:rsidRDefault="00595507" w:rsidP="0059550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Попробуйте сначала сами, а потом покажите ребенку, что нужно делать. Набираете полную кисть краски, держите ее над бумагой, а другой рукой ударяете по кисти. Так можно получить интересный фон для будущего рисунка. А можно еще до разбрызгивания положить на бумагу шаблоны - фигурки, вырезанные из картона. Например, силуэты звезд, полумесяца, цветов, зверюшек. Получившиеся "белые пятна" можно оставить пустыми или раскрасить.</w:t>
      </w:r>
    </w:p>
    <w:p w:rsidR="00595507" w:rsidRPr="003D60F8" w:rsidRDefault="00595507" w:rsidP="00595507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D60F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Отпечатки листьев</w:t>
      </w:r>
    </w:p>
    <w:p w:rsidR="00595507" w:rsidRPr="00595507" w:rsidRDefault="00595507" w:rsidP="0059550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Покрывайте поверхность листа достаточно густой краской и прижимайте его окрашенной стороной к бумаге. Сверху положите другой лист бумаги и разгладьте рукой или скалкой. Может быть, придется сначала немного потренироваться, а потом ребенок сможет составить целую композицию из отпечатков листьев.</w:t>
      </w:r>
    </w:p>
    <w:p w:rsidR="00595507" w:rsidRDefault="00595507" w:rsidP="005955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5507" w:rsidRPr="003D60F8" w:rsidRDefault="00595507" w:rsidP="00595507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D60F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Отпечатки пальцев </w:t>
      </w:r>
      <w:r w:rsidRPr="003D60F8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(ватной палочкой)</w:t>
      </w:r>
    </w:p>
    <w:p w:rsidR="00595507" w:rsidRPr="00595507" w:rsidRDefault="00595507" w:rsidP="0059550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интересные эффекты получаются, если создавать изображение с помощью отпечатков собственных пальцев или ладошек. Начать можно с простых изображений – цветок, дождик, снегопад.</w:t>
      </w:r>
    </w:p>
    <w:p w:rsidR="00595507" w:rsidRDefault="00595507" w:rsidP="0059550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5507" w:rsidRPr="003D60F8" w:rsidRDefault="00595507" w:rsidP="00595507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D60F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Каракули</w:t>
      </w:r>
    </w:p>
    <w:p w:rsidR="00595507" w:rsidRPr="00595507" w:rsidRDefault="00595507" w:rsidP="0059550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 с ребенком по очереди рисуйте на листке бумаги прямые и кривые линии, пересекающие друг друга. Затем можно закрасить участки, ограниченные этими линиями, карандашами или фломастерами разного цвета, заполнить их штрихами, крапинками, клеточками.</w:t>
      </w:r>
    </w:p>
    <w:p w:rsidR="00595507" w:rsidRDefault="00595507" w:rsidP="0059550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5507" w:rsidRPr="003D60F8" w:rsidRDefault="00595507" w:rsidP="00595507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D60F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Картофельные штампы</w:t>
      </w:r>
    </w:p>
    <w:p w:rsidR="00595507" w:rsidRPr="00595507" w:rsidRDefault="00595507" w:rsidP="0059550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Разрежьте пополам сырую картофелину и на месте среза вырежьте простой рельеф - цветок, сердечко, рыбку, звездочку, геометрические формы. Пропитайте краской штемпельную подушечку или взять кусок губки и наносить краску прямо на поверхность среза. Если заготовить несколько разных штампов, малыш сможет создавать даже сюжетные картинки.</w:t>
      </w:r>
    </w:p>
    <w:p w:rsidR="00595507" w:rsidRPr="003D60F8" w:rsidRDefault="00595507" w:rsidP="00595507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595507" w:rsidRPr="003D60F8" w:rsidRDefault="00595507" w:rsidP="00595507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D60F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Тычок жесткой полусухой кистью</w:t>
      </w:r>
    </w:p>
    <w:p w:rsidR="00595507" w:rsidRPr="00595507" w:rsidRDefault="00595507" w:rsidP="005955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опускает в гуашь кисть и ударяет ею по бумаге, держа вертикально. При работе кисть в воду не опускается. Таким образом заполняется весь лист, контур или шаблон. Получается имитация фактурности пушистой или колючей поверхности </w:t>
      </w:r>
      <w:r w:rsidRPr="0059550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(салют, цыпленок, елка и т. д.)</w:t>
      </w:r>
    </w:p>
    <w:p w:rsidR="00595507" w:rsidRDefault="00595507" w:rsidP="0059550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5507" w:rsidRPr="003D60F8" w:rsidRDefault="00595507" w:rsidP="00595507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D60F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Рисование вдвоем на длинной полосе бумаги</w:t>
      </w:r>
    </w:p>
    <w:p w:rsidR="00595507" w:rsidRPr="00595507" w:rsidRDefault="00595507" w:rsidP="0059550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данном случае длинная полоска поможет рисовать вдвоем, не мешая друг другу. Можно рисовать изолированные предметы или сюжеты, т. е. работать рядом. И даже в этом случае ребенку теплее от локтя мамы или папы. А потом желательно перейти к коллективному рисованию. Взрослые и ребенок договариваются кто, что будет рисовать, чтобы получился один сюжет.</w:t>
      </w:r>
    </w:p>
    <w:p w:rsidR="00595507" w:rsidRDefault="00595507" w:rsidP="0059550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5507" w:rsidRPr="003D60F8" w:rsidRDefault="00595507" w:rsidP="00595507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D60F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Рисование ладошкой</w:t>
      </w:r>
    </w:p>
    <w:p w:rsidR="00595507" w:rsidRPr="00595507" w:rsidRDefault="00595507" w:rsidP="005955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опускает в гуашь ладошку </w:t>
      </w:r>
      <w:r w:rsidRPr="0059550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(всю кисть)</w:t>
      </w: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 окрашивает ее с помощью кисточки </w:t>
      </w:r>
      <w:r w:rsidRPr="0059550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 5ти лет)</w:t>
      </w: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делает отпечаток на бумаге </w:t>
      </w:r>
      <w:r w:rsidRPr="0059550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(цветок, рыбки, солнышко)</w:t>
      </w: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Рисуют и правой и левой руками, окрашенными разными цветами.</w:t>
      </w:r>
    </w:p>
    <w:p w:rsidR="00595507" w:rsidRDefault="00595507" w:rsidP="0059550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5507" w:rsidRPr="003D60F8" w:rsidRDefault="00595507" w:rsidP="00595507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D60F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Оттиск пробкой</w:t>
      </w:r>
    </w:p>
    <w:p w:rsidR="00595507" w:rsidRPr="00595507" w:rsidRDefault="00595507" w:rsidP="0059550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Ребёнок прижимает пробку к штемпельной подушке с краской и наносится оттиск на бумагу. Для получения другого цвета меняются и мисочка и пробка. Можно нарисовать разные кружочки, гусеницу.</w:t>
      </w:r>
    </w:p>
    <w:p w:rsidR="00595507" w:rsidRPr="00595507" w:rsidRDefault="00595507" w:rsidP="0059550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 нетрадиционных методов может привить детям желание рисовать, сделать ребенку занятие интересными и познавательными.</w:t>
      </w:r>
    </w:p>
    <w:p w:rsidR="00595507" w:rsidRPr="00595507" w:rsidRDefault="00595507" w:rsidP="005955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Дерзайте, фантазируйте! И к вам придёт радость – радость </w:t>
      </w:r>
      <w:r w:rsidRPr="0059550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творчества</w:t>
      </w:r>
      <w:r w:rsidRPr="005955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удивления и единения с вашими детьми.</w:t>
      </w:r>
    </w:p>
    <w:bookmarkEnd w:id="0"/>
    <w:p w:rsidR="008303B9" w:rsidRDefault="008303B9"/>
    <w:sectPr w:rsidR="008303B9" w:rsidSect="0083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507"/>
    <w:rsid w:val="00387C7D"/>
    <w:rsid w:val="003D60F8"/>
    <w:rsid w:val="004A49B9"/>
    <w:rsid w:val="00595507"/>
    <w:rsid w:val="0083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13C50-3CD8-4A94-9FCF-B4AC4F20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B9"/>
  </w:style>
  <w:style w:type="paragraph" w:styleId="1">
    <w:name w:val="heading 1"/>
    <w:basedOn w:val="a"/>
    <w:link w:val="10"/>
    <w:uiPriority w:val="9"/>
    <w:qFormat/>
    <w:rsid w:val="00595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9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507"/>
  </w:style>
  <w:style w:type="paragraph" w:styleId="a3">
    <w:name w:val="Normal (Web)"/>
    <w:basedOn w:val="a"/>
    <w:uiPriority w:val="99"/>
    <w:semiHidden/>
    <w:unhideWhenUsed/>
    <w:rsid w:val="0059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asus</cp:lastModifiedBy>
  <cp:revision>4</cp:revision>
  <dcterms:created xsi:type="dcterms:W3CDTF">2017-05-31T16:53:00Z</dcterms:created>
  <dcterms:modified xsi:type="dcterms:W3CDTF">2020-04-06T12:27:00Z</dcterms:modified>
</cp:coreProperties>
</file>