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C6C" w:rsidRDefault="00595C6C" w:rsidP="00595C6C">
      <w:pPr>
        <w:spacing w:after="48" w:line="240" w:lineRule="auto"/>
        <w:jc w:val="both"/>
        <w:textAlignment w:val="baseline"/>
        <w:outlineLvl w:val="0"/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</w:pPr>
      <w:r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>Уважаемые родители, с</w:t>
      </w:r>
      <w:r w:rsidRPr="00610862"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 xml:space="preserve"> 6 апреля все школьники перешли на дистанционную форму обучения. Мне хочется, чтобы </w:t>
      </w:r>
      <w:r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>наши малыши</w:t>
      </w:r>
      <w:r w:rsidRPr="00610862"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 xml:space="preserve"> тоже не отставали от образовательной программы. Поэтому, хочу предложить вам дистанционную форму обучения</w:t>
      </w:r>
      <w:r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 xml:space="preserve">. </w:t>
      </w:r>
      <w:r w:rsidRPr="00610862"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>Всё желающие родители, могут отправлять</w:t>
      </w:r>
      <w:r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 xml:space="preserve"> фото мне </w:t>
      </w:r>
      <w:r w:rsidRPr="00610862"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 xml:space="preserve">на </w:t>
      </w:r>
      <w:proofErr w:type="spellStart"/>
      <w:r w:rsidRPr="00610862"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>WhatsApp</w:t>
      </w:r>
      <w:proofErr w:type="spellEnd"/>
      <w:r w:rsidRPr="00610862"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 xml:space="preserve"> или на электронную почту </w:t>
      </w:r>
      <w:hyperlink r:id="rId4" w:history="1">
        <w:r w:rsidRPr="00E72275">
          <w:rPr>
            <w:rStyle w:val="a3"/>
            <w:rFonts w:ascii="Arial" w:eastAsia="Times New Roman" w:hAnsi="Arial" w:cs="Times New Roman"/>
            <w:sz w:val="24"/>
            <w:szCs w:val="24"/>
            <w:lang w:val="en-US" w:eastAsia="ru-RU"/>
          </w:rPr>
          <w:t>masha</w:t>
        </w:r>
        <w:r w:rsidRPr="00E72275">
          <w:rPr>
            <w:rStyle w:val="a3"/>
            <w:rFonts w:ascii="Arial" w:eastAsia="Times New Roman" w:hAnsi="Arial" w:cs="Times New Roman"/>
            <w:sz w:val="24"/>
            <w:szCs w:val="24"/>
            <w:lang w:eastAsia="ru-RU"/>
          </w:rPr>
          <w:t>-1705@</w:t>
        </w:r>
        <w:r w:rsidRPr="00E72275">
          <w:rPr>
            <w:rStyle w:val="a3"/>
            <w:rFonts w:ascii="Arial" w:eastAsia="Times New Roman" w:hAnsi="Arial" w:cs="Times New Roman"/>
            <w:sz w:val="24"/>
            <w:szCs w:val="24"/>
            <w:lang w:val="en-US" w:eastAsia="ru-RU"/>
          </w:rPr>
          <w:t>yandex</w:t>
        </w:r>
        <w:r w:rsidRPr="00E72275">
          <w:rPr>
            <w:rStyle w:val="a3"/>
            <w:rFonts w:ascii="Arial" w:eastAsia="Times New Roman" w:hAnsi="Arial" w:cs="Times New Roman"/>
            <w:sz w:val="24"/>
            <w:szCs w:val="24"/>
            <w:lang w:eastAsia="ru-RU"/>
          </w:rPr>
          <w:t>.</w:t>
        </w:r>
        <w:proofErr w:type="spellStart"/>
        <w:r w:rsidRPr="00E72275">
          <w:rPr>
            <w:rStyle w:val="a3"/>
            <w:rFonts w:ascii="Arial" w:eastAsia="Times New Roman" w:hAnsi="Arial" w:cs="Times New Roman"/>
            <w:sz w:val="24"/>
            <w:szCs w:val="24"/>
            <w:lang w:val="en-US" w:eastAsia="ru-RU"/>
          </w:rPr>
          <w:t>ru</w:t>
        </w:r>
        <w:proofErr w:type="spellEnd"/>
      </w:hyperlink>
      <w:r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 xml:space="preserve">. </w:t>
      </w:r>
    </w:p>
    <w:p w:rsidR="00595C6C" w:rsidRPr="00610862" w:rsidRDefault="00595C6C" w:rsidP="00595C6C">
      <w:pPr>
        <w:spacing w:after="48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</w:p>
    <w:p w:rsidR="00595C6C" w:rsidRPr="00B2456F" w:rsidRDefault="00595C6C" w:rsidP="00595C6C">
      <w:pPr>
        <w:spacing w:after="48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B2456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Дистанционное обучение на </w:t>
      </w:r>
      <w:r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10</w:t>
      </w:r>
      <w:r w:rsidRPr="00B2456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.04 (</w:t>
      </w:r>
      <w:r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пятница</w:t>
      </w:r>
      <w:r w:rsidRPr="00B2456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)</w:t>
      </w:r>
    </w:p>
    <w:p w:rsidR="00595C6C" w:rsidRPr="00B2456F" w:rsidRDefault="00595C6C" w:rsidP="00595C6C">
      <w:pPr>
        <w:spacing w:after="48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B2456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2 младшая группа</w:t>
      </w:r>
    </w:p>
    <w:p w:rsidR="00595C6C" w:rsidRPr="00B2456F" w:rsidRDefault="00595C6C" w:rsidP="00595C6C">
      <w:pPr>
        <w:spacing w:after="48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B2456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Воспитатель: </w:t>
      </w:r>
      <w:proofErr w:type="spellStart"/>
      <w:r w:rsidRPr="00B2456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Бабшанова</w:t>
      </w:r>
      <w:proofErr w:type="spellEnd"/>
      <w:r w:rsidRPr="00B2456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Мария Андреевна</w:t>
      </w:r>
    </w:p>
    <w:p w:rsidR="00595C6C" w:rsidRDefault="00595C6C" w:rsidP="00595C6C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Лепка</w:t>
      </w:r>
      <w:r w:rsidRPr="00AD3B77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 «</w:t>
      </w:r>
      <w:r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Космос</w:t>
      </w:r>
      <w:r w:rsidRPr="00AD3B77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»</w:t>
      </w:r>
    </w:p>
    <w:p w:rsidR="00595C6C" w:rsidRPr="00595C6C" w:rsidRDefault="00595C6C" w:rsidP="00595C6C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95C6C">
        <w:rPr>
          <w:rStyle w:val="a5"/>
          <w:color w:val="111111"/>
          <w:sz w:val="28"/>
          <w:szCs w:val="28"/>
          <w:bdr w:val="none" w:sz="0" w:space="0" w:color="auto" w:frame="1"/>
        </w:rPr>
        <w:t>Цель:</w:t>
      </w:r>
      <w:r w:rsidRPr="00595C6C">
        <w:rPr>
          <w:color w:val="111111"/>
          <w:sz w:val="28"/>
          <w:szCs w:val="28"/>
        </w:rPr>
        <w:t xml:space="preserve"> Формировать умение детей выполнять работу в технике </w:t>
      </w:r>
      <w:proofErr w:type="spellStart"/>
      <w:r w:rsidRPr="00595C6C">
        <w:rPr>
          <w:color w:val="111111"/>
          <w:sz w:val="28"/>
          <w:szCs w:val="28"/>
        </w:rPr>
        <w:t>пластилинографии</w:t>
      </w:r>
      <w:proofErr w:type="spellEnd"/>
      <w:r w:rsidRPr="00595C6C">
        <w:rPr>
          <w:color w:val="111111"/>
          <w:sz w:val="28"/>
          <w:szCs w:val="28"/>
        </w:rPr>
        <w:t>.</w:t>
      </w:r>
    </w:p>
    <w:p w:rsidR="00595C6C" w:rsidRPr="00595C6C" w:rsidRDefault="00595C6C" w:rsidP="00595C6C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95C6C">
        <w:rPr>
          <w:rStyle w:val="a5"/>
          <w:color w:val="111111"/>
          <w:sz w:val="28"/>
          <w:szCs w:val="28"/>
          <w:bdr w:val="none" w:sz="0" w:space="0" w:color="auto" w:frame="1"/>
        </w:rPr>
        <w:t>Задачи:</w:t>
      </w:r>
      <w:r w:rsidRPr="00595C6C">
        <w:rPr>
          <w:color w:val="111111"/>
          <w:sz w:val="28"/>
          <w:szCs w:val="28"/>
        </w:rPr>
        <w:t> 1. Формировать умение детей самостоятельно отщипывать маленькие кусочки пластилина от куска.</w:t>
      </w:r>
    </w:p>
    <w:p w:rsidR="00595C6C" w:rsidRPr="00595C6C" w:rsidRDefault="00595C6C" w:rsidP="00595C6C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95C6C">
        <w:rPr>
          <w:color w:val="111111"/>
          <w:sz w:val="28"/>
          <w:szCs w:val="28"/>
        </w:rPr>
        <w:t>2. Продолжать формировать умение детей использовать в своей работе несколько цветов пластилина.</w:t>
      </w:r>
    </w:p>
    <w:p w:rsidR="00595C6C" w:rsidRPr="00595C6C" w:rsidRDefault="00595C6C" w:rsidP="00595C6C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95C6C">
        <w:rPr>
          <w:color w:val="111111"/>
          <w:sz w:val="28"/>
          <w:szCs w:val="28"/>
        </w:rPr>
        <w:t>3. Формировать умение прикреплять пластилин и размазывать на шаблоне, заполняя силуэт ракеты.</w:t>
      </w:r>
    </w:p>
    <w:p w:rsidR="00595C6C" w:rsidRPr="00595C6C" w:rsidRDefault="00595C6C" w:rsidP="00595C6C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95C6C">
        <w:rPr>
          <w:color w:val="111111"/>
          <w:sz w:val="28"/>
          <w:szCs w:val="28"/>
        </w:rPr>
        <w:t>4. Развивать мелкую моторику пальцев.</w:t>
      </w:r>
    </w:p>
    <w:p w:rsidR="00595C6C" w:rsidRPr="00595C6C" w:rsidRDefault="00595C6C" w:rsidP="00595C6C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95C6C">
        <w:rPr>
          <w:color w:val="111111"/>
          <w:sz w:val="28"/>
          <w:szCs w:val="28"/>
        </w:rPr>
        <w:t>5. Поддерживать в детях желание доводить дело до конца, следуя игровой мотивации занятия.</w:t>
      </w:r>
    </w:p>
    <w:p w:rsidR="00595C6C" w:rsidRPr="00595C6C" w:rsidRDefault="00595C6C" w:rsidP="00595C6C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95C6C">
        <w:rPr>
          <w:rStyle w:val="a5"/>
          <w:i/>
          <w:iCs/>
          <w:color w:val="111111"/>
          <w:sz w:val="28"/>
          <w:szCs w:val="28"/>
          <w:bdr w:val="none" w:sz="0" w:space="0" w:color="auto" w:frame="1"/>
        </w:rPr>
        <w:t>Материал: </w:t>
      </w:r>
      <w:r w:rsidRPr="00595C6C">
        <w:rPr>
          <w:color w:val="111111"/>
          <w:sz w:val="28"/>
          <w:szCs w:val="28"/>
        </w:rPr>
        <w:t>игрушка</w:t>
      </w:r>
      <w:r w:rsidRPr="00595C6C">
        <w:rPr>
          <w:color w:val="111111"/>
          <w:sz w:val="28"/>
          <w:szCs w:val="28"/>
        </w:rPr>
        <w:t xml:space="preserve"> (иллюстрация)</w:t>
      </w:r>
      <w:r w:rsidRPr="00595C6C">
        <w:rPr>
          <w:color w:val="111111"/>
          <w:sz w:val="28"/>
          <w:szCs w:val="28"/>
        </w:rPr>
        <w:t xml:space="preserve"> </w:t>
      </w:r>
      <w:proofErr w:type="spellStart"/>
      <w:r w:rsidRPr="00595C6C">
        <w:rPr>
          <w:color w:val="111111"/>
          <w:sz w:val="28"/>
          <w:szCs w:val="28"/>
        </w:rPr>
        <w:t>Лунтик</w:t>
      </w:r>
      <w:proofErr w:type="spellEnd"/>
      <w:r w:rsidRPr="00595C6C">
        <w:rPr>
          <w:color w:val="111111"/>
          <w:sz w:val="28"/>
          <w:szCs w:val="28"/>
        </w:rPr>
        <w:t>; пластилин белого и синего цветов; силуэт ракеты из картона; Картон синего или чёрного цвета, клей-карандаш.</w:t>
      </w:r>
    </w:p>
    <w:p w:rsidR="00595C6C" w:rsidRPr="00595C6C" w:rsidRDefault="00595C6C" w:rsidP="00595C6C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595C6C" w:rsidRPr="00595C6C" w:rsidRDefault="00595C6C" w:rsidP="00595C6C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95C6C">
        <w:rPr>
          <w:rStyle w:val="a5"/>
          <w:color w:val="111111"/>
          <w:sz w:val="28"/>
          <w:szCs w:val="28"/>
          <w:bdr w:val="none" w:sz="0" w:space="0" w:color="auto" w:frame="1"/>
        </w:rPr>
        <w:t>Предварительная работа: </w:t>
      </w:r>
      <w:r w:rsidRPr="00595C6C">
        <w:rPr>
          <w:color w:val="111111"/>
          <w:sz w:val="28"/>
          <w:szCs w:val="28"/>
        </w:rPr>
        <w:t xml:space="preserve">Просмотр мультфильмов про </w:t>
      </w:r>
      <w:proofErr w:type="spellStart"/>
      <w:r w:rsidRPr="00595C6C">
        <w:rPr>
          <w:color w:val="111111"/>
          <w:sz w:val="28"/>
          <w:szCs w:val="28"/>
        </w:rPr>
        <w:t>Лунтика</w:t>
      </w:r>
      <w:proofErr w:type="spellEnd"/>
      <w:r w:rsidRPr="00595C6C">
        <w:rPr>
          <w:color w:val="111111"/>
          <w:sz w:val="28"/>
          <w:szCs w:val="28"/>
        </w:rPr>
        <w:t xml:space="preserve">, </w:t>
      </w:r>
      <w:r w:rsidRPr="00595C6C">
        <w:rPr>
          <w:color w:val="111111"/>
          <w:sz w:val="28"/>
          <w:szCs w:val="28"/>
        </w:rPr>
        <w:t>рассматривание картин про космос</w:t>
      </w:r>
      <w:r w:rsidRPr="00595C6C">
        <w:rPr>
          <w:color w:val="111111"/>
          <w:sz w:val="28"/>
          <w:szCs w:val="28"/>
        </w:rPr>
        <w:t>.</w:t>
      </w:r>
    </w:p>
    <w:p w:rsidR="00595C6C" w:rsidRPr="00595C6C" w:rsidRDefault="00595C6C" w:rsidP="00595C6C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595C6C" w:rsidRPr="00595C6C" w:rsidRDefault="00595C6C" w:rsidP="00595C6C">
      <w:pPr>
        <w:pStyle w:val="a4"/>
        <w:shd w:val="clear" w:color="auto" w:fill="FFFFFF"/>
        <w:spacing w:before="0" w:beforeAutospacing="0" w:after="0" w:afterAutospacing="0"/>
        <w:ind w:firstLine="360"/>
        <w:rPr>
          <w:rStyle w:val="a5"/>
          <w:color w:val="111111"/>
          <w:sz w:val="28"/>
          <w:szCs w:val="28"/>
          <w:bdr w:val="none" w:sz="0" w:space="0" w:color="auto" w:frame="1"/>
        </w:rPr>
      </w:pPr>
      <w:r w:rsidRPr="00595C6C">
        <w:rPr>
          <w:rStyle w:val="a5"/>
          <w:color w:val="111111"/>
          <w:sz w:val="28"/>
          <w:szCs w:val="28"/>
          <w:bdr w:val="none" w:sz="0" w:space="0" w:color="auto" w:frame="1"/>
        </w:rPr>
        <w:t>Методика проведения:</w:t>
      </w:r>
    </w:p>
    <w:p w:rsidR="00595C6C" w:rsidRPr="00595C6C" w:rsidRDefault="00595C6C" w:rsidP="00595C6C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595C6C" w:rsidRPr="00595C6C" w:rsidRDefault="00F64204" w:rsidP="00595C6C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-175260</wp:posOffset>
            </wp:positionH>
            <wp:positionV relativeFrom="paragraph">
              <wp:posOffset>-578485</wp:posOffset>
            </wp:positionV>
            <wp:extent cx="1905000" cy="2381250"/>
            <wp:effectExtent l="0" t="0" r="0" b="0"/>
            <wp:wrapSquare wrapText="bothSides"/>
            <wp:docPr id="3" name="Рисунок 3" descr="Лунтик - все-все-все про вашего любимого лунного пушистика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Лунтик - все-все-все про вашего любимого лунного пушистика!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5C6C" w:rsidRPr="00595C6C">
        <w:rPr>
          <w:color w:val="111111"/>
          <w:sz w:val="28"/>
          <w:szCs w:val="28"/>
        </w:rPr>
        <w:t xml:space="preserve">В гости к </w:t>
      </w:r>
      <w:r w:rsidR="00595C6C" w:rsidRPr="00595C6C">
        <w:rPr>
          <w:color w:val="111111"/>
          <w:sz w:val="28"/>
          <w:szCs w:val="28"/>
        </w:rPr>
        <w:t>ребенку</w:t>
      </w:r>
      <w:r w:rsidR="00595C6C" w:rsidRPr="00595C6C">
        <w:rPr>
          <w:color w:val="111111"/>
          <w:sz w:val="28"/>
          <w:szCs w:val="28"/>
        </w:rPr>
        <w:t xml:space="preserve"> приходит </w:t>
      </w:r>
      <w:proofErr w:type="spellStart"/>
      <w:r w:rsidR="00595C6C" w:rsidRPr="00595C6C">
        <w:rPr>
          <w:color w:val="111111"/>
          <w:sz w:val="28"/>
          <w:szCs w:val="28"/>
        </w:rPr>
        <w:t>Лунтик</w:t>
      </w:r>
      <w:proofErr w:type="spellEnd"/>
      <w:r w:rsidR="00595C6C" w:rsidRPr="00595C6C">
        <w:rPr>
          <w:color w:val="111111"/>
          <w:sz w:val="28"/>
          <w:szCs w:val="28"/>
        </w:rPr>
        <w:t xml:space="preserve">. Он </w:t>
      </w:r>
      <w:r w:rsidR="00595C6C" w:rsidRPr="00595C6C">
        <w:rPr>
          <w:color w:val="111111"/>
          <w:sz w:val="28"/>
          <w:szCs w:val="28"/>
        </w:rPr>
        <w:t xml:space="preserve">рассказывает о том, что друзья с его далёкой планеты пригласили </w:t>
      </w:r>
      <w:proofErr w:type="spellStart"/>
      <w:r w:rsidR="00595C6C" w:rsidRPr="00595C6C">
        <w:rPr>
          <w:color w:val="111111"/>
          <w:sz w:val="28"/>
          <w:szCs w:val="28"/>
        </w:rPr>
        <w:t>Лунтика</w:t>
      </w:r>
      <w:proofErr w:type="spellEnd"/>
      <w:r w:rsidR="00595C6C" w:rsidRPr="00595C6C">
        <w:rPr>
          <w:color w:val="111111"/>
          <w:sz w:val="28"/>
          <w:szCs w:val="28"/>
        </w:rPr>
        <w:t xml:space="preserve"> на день рождение и очень ждут. Друзья и родные очень долго не видели его и скучают. Но вот беда лететь на далёкую планету </w:t>
      </w:r>
      <w:proofErr w:type="spellStart"/>
      <w:r w:rsidR="00595C6C" w:rsidRPr="00595C6C">
        <w:rPr>
          <w:color w:val="111111"/>
          <w:sz w:val="28"/>
          <w:szCs w:val="28"/>
        </w:rPr>
        <w:t>Лунтику</w:t>
      </w:r>
      <w:bookmarkStart w:id="0" w:name="_GoBack"/>
      <w:bookmarkEnd w:id="0"/>
      <w:proofErr w:type="spellEnd"/>
      <w:r w:rsidR="00595C6C" w:rsidRPr="00595C6C">
        <w:rPr>
          <w:color w:val="111111"/>
          <w:sz w:val="28"/>
          <w:szCs w:val="28"/>
        </w:rPr>
        <w:t xml:space="preserve"> не на чём.</w:t>
      </w:r>
    </w:p>
    <w:p w:rsidR="00595C6C" w:rsidRPr="00595C6C" w:rsidRDefault="00595C6C" w:rsidP="00595C6C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95C6C">
        <w:rPr>
          <w:color w:val="111111"/>
          <w:sz w:val="28"/>
          <w:szCs w:val="28"/>
        </w:rPr>
        <w:lastRenderedPageBreak/>
        <w:t>Родитель</w:t>
      </w:r>
      <w:r w:rsidRPr="00595C6C">
        <w:rPr>
          <w:color w:val="111111"/>
          <w:sz w:val="28"/>
          <w:szCs w:val="28"/>
        </w:rPr>
        <w:t xml:space="preserve">: </w:t>
      </w:r>
      <w:r w:rsidRPr="00595C6C">
        <w:rPr>
          <w:color w:val="111111"/>
          <w:sz w:val="28"/>
          <w:szCs w:val="28"/>
        </w:rPr>
        <w:t>А</w:t>
      </w:r>
      <w:r>
        <w:rPr>
          <w:color w:val="111111"/>
          <w:sz w:val="28"/>
          <w:szCs w:val="28"/>
        </w:rPr>
        <w:t>,</w:t>
      </w:r>
      <w:r w:rsidRPr="00595C6C">
        <w:rPr>
          <w:color w:val="111111"/>
          <w:sz w:val="28"/>
          <w:szCs w:val="28"/>
        </w:rPr>
        <w:t xml:space="preserve"> на чём можно полететь в космос на планету, где живут друзья </w:t>
      </w:r>
      <w:proofErr w:type="spellStart"/>
      <w:r w:rsidRPr="00595C6C">
        <w:rPr>
          <w:color w:val="111111"/>
          <w:sz w:val="28"/>
          <w:szCs w:val="28"/>
        </w:rPr>
        <w:t>Лунтика</w:t>
      </w:r>
      <w:proofErr w:type="spellEnd"/>
      <w:r w:rsidRPr="00595C6C">
        <w:rPr>
          <w:color w:val="111111"/>
          <w:sz w:val="28"/>
          <w:szCs w:val="28"/>
        </w:rPr>
        <w:t>? (</w:t>
      </w:r>
      <w:r w:rsidRPr="00595C6C">
        <w:rPr>
          <w:color w:val="111111"/>
          <w:sz w:val="28"/>
          <w:szCs w:val="28"/>
        </w:rPr>
        <w:t>слушаем ответ</w:t>
      </w:r>
      <w:r w:rsidRPr="00595C6C">
        <w:rPr>
          <w:color w:val="111111"/>
          <w:sz w:val="28"/>
          <w:szCs w:val="28"/>
        </w:rPr>
        <w:t>).</w:t>
      </w:r>
    </w:p>
    <w:p w:rsidR="00595C6C" w:rsidRPr="00595C6C" w:rsidRDefault="00595C6C" w:rsidP="00595C6C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95C6C">
        <w:rPr>
          <w:color w:val="111111"/>
          <w:sz w:val="28"/>
          <w:szCs w:val="28"/>
        </w:rPr>
        <w:t>До Луны не может птица</w:t>
      </w:r>
    </w:p>
    <w:p w:rsidR="00595C6C" w:rsidRPr="00595C6C" w:rsidRDefault="00595C6C" w:rsidP="00595C6C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95C6C">
        <w:rPr>
          <w:color w:val="111111"/>
          <w:sz w:val="28"/>
          <w:szCs w:val="28"/>
        </w:rPr>
        <w:t>Долететь и прилуниться,</w:t>
      </w:r>
    </w:p>
    <w:p w:rsidR="00595C6C" w:rsidRPr="00595C6C" w:rsidRDefault="00595C6C" w:rsidP="00595C6C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95C6C">
        <w:rPr>
          <w:color w:val="111111"/>
          <w:sz w:val="28"/>
          <w:szCs w:val="28"/>
        </w:rPr>
        <w:t>Но зато умеет это</w:t>
      </w:r>
    </w:p>
    <w:p w:rsidR="00595C6C" w:rsidRPr="00595C6C" w:rsidRDefault="00595C6C" w:rsidP="00595C6C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95C6C">
        <w:rPr>
          <w:color w:val="111111"/>
          <w:sz w:val="28"/>
          <w:szCs w:val="28"/>
        </w:rPr>
        <w:t>Делать быстрая (ракета).</w:t>
      </w:r>
    </w:p>
    <w:p w:rsidR="00595C6C" w:rsidRPr="00595C6C" w:rsidRDefault="00595C6C" w:rsidP="00595C6C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95C6C">
        <w:rPr>
          <w:color w:val="111111"/>
          <w:sz w:val="28"/>
          <w:szCs w:val="28"/>
        </w:rPr>
        <w:t>Родитель</w:t>
      </w:r>
      <w:r w:rsidRPr="00595C6C">
        <w:rPr>
          <w:color w:val="111111"/>
          <w:sz w:val="28"/>
          <w:szCs w:val="28"/>
        </w:rPr>
        <w:t xml:space="preserve">: </w:t>
      </w:r>
      <w:r w:rsidRPr="00595C6C">
        <w:rPr>
          <w:color w:val="111111"/>
          <w:sz w:val="28"/>
          <w:szCs w:val="28"/>
        </w:rPr>
        <w:t>Надо</w:t>
      </w:r>
      <w:r w:rsidRPr="00595C6C">
        <w:rPr>
          <w:color w:val="111111"/>
          <w:sz w:val="28"/>
          <w:szCs w:val="28"/>
        </w:rPr>
        <w:t xml:space="preserve"> помочь </w:t>
      </w:r>
      <w:proofErr w:type="spellStart"/>
      <w:r w:rsidRPr="00595C6C">
        <w:rPr>
          <w:color w:val="111111"/>
          <w:sz w:val="28"/>
          <w:szCs w:val="28"/>
        </w:rPr>
        <w:t>Лунтику</w:t>
      </w:r>
      <w:proofErr w:type="spellEnd"/>
      <w:r w:rsidRPr="00595C6C">
        <w:rPr>
          <w:color w:val="111111"/>
          <w:sz w:val="28"/>
          <w:szCs w:val="28"/>
        </w:rPr>
        <w:t xml:space="preserve">. Мы с </w:t>
      </w:r>
      <w:r w:rsidRPr="00595C6C">
        <w:rPr>
          <w:color w:val="111111"/>
          <w:sz w:val="28"/>
          <w:szCs w:val="28"/>
        </w:rPr>
        <w:t>тобой сделаем для него ракету. Но с</w:t>
      </w:r>
      <w:r w:rsidRPr="00595C6C">
        <w:rPr>
          <w:color w:val="111111"/>
          <w:sz w:val="28"/>
          <w:szCs w:val="28"/>
        </w:rPr>
        <w:t>начала разомнем наши пальчики.</w:t>
      </w:r>
    </w:p>
    <w:p w:rsidR="00595C6C" w:rsidRPr="00595C6C" w:rsidRDefault="00595C6C" w:rsidP="00595C6C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95C6C">
        <w:rPr>
          <w:rStyle w:val="a5"/>
          <w:i/>
          <w:iCs/>
          <w:color w:val="111111"/>
          <w:sz w:val="28"/>
          <w:szCs w:val="28"/>
          <w:bdr w:val="none" w:sz="0" w:space="0" w:color="auto" w:frame="1"/>
        </w:rPr>
        <w:t>Пальчиковая гимнастика:</w:t>
      </w:r>
    </w:p>
    <w:p w:rsidR="00595C6C" w:rsidRPr="00595C6C" w:rsidRDefault="00595C6C" w:rsidP="00595C6C">
      <w:pPr>
        <w:pStyle w:val="a4"/>
        <w:shd w:val="clear" w:color="auto" w:fill="FFFFFF"/>
        <w:spacing w:before="225" w:beforeAutospacing="0" w:after="225" w:afterAutospacing="0"/>
        <w:ind w:firstLine="360"/>
        <w:rPr>
          <w:i/>
          <w:color w:val="111111"/>
          <w:sz w:val="28"/>
          <w:szCs w:val="28"/>
        </w:rPr>
      </w:pPr>
      <w:r w:rsidRPr="00595C6C">
        <w:rPr>
          <w:color w:val="111111"/>
          <w:sz w:val="28"/>
          <w:szCs w:val="28"/>
        </w:rPr>
        <w:t>«Раз, два, три, четыре, пять</w:t>
      </w:r>
      <w:r w:rsidRPr="00595C6C">
        <w:rPr>
          <w:color w:val="111111"/>
          <w:sz w:val="28"/>
          <w:szCs w:val="28"/>
        </w:rPr>
        <w:t xml:space="preserve"> </w:t>
      </w:r>
      <w:r w:rsidRPr="00595C6C">
        <w:rPr>
          <w:i/>
          <w:color w:val="111111"/>
          <w:sz w:val="28"/>
          <w:szCs w:val="28"/>
        </w:rPr>
        <w:t>(</w:t>
      </w:r>
      <w:r w:rsidRPr="00595C6C">
        <w:rPr>
          <w:i/>
          <w:color w:val="111111"/>
          <w:sz w:val="28"/>
          <w:szCs w:val="28"/>
        </w:rPr>
        <w:t>По одному загибают пальчики на обеих руках</w:t>
      </w:r>
      <w:r w:rsidRPr="00595C6C">
        <w:rPr>
          <w:i/>
          <w:color w:val="111111"/>
          <w:sz w:val="28"/>
          <w:szCs w:val="28"/>
        </w:rPr>
        <w:t>)</w:t>
      </w:r>
    </w:p>
    <w:p w:rsidR="00595C6C" w:rsidRPr="00595C6C" w:rsidRDefault="00595C6C" w:rsidP="00595C6C">
      <w:pPr>
        <w:pStyle w:val="a4"/>
        <w:shd w:val="clear" w:color="auto" w:fill="FFFFFF"/>
        <w:spacing w:before="225" w:beforeAutospacing="0" w:after="225" w:afterAutospacing="0"/>
        <w:ind w:firstLine="360"/>
        <w:rPr>
          <w:i/>
          <w:color w:val="111111"/>
          <w:sz w:val="28"/>
          <w:szCs w:val="28"/>
        </w:rPr>
      </w:pPr>
      <w:r w:rsidRPr="00595C6C">
        <w:rPr>
          <w:color w:val="111111"/>
          <w:sz w:val="28"/>
          <w:szCs w:val="28"/>
        </w:rPr>
        <w:t xml:space="preserve">В космос полетел отряд. </w:t>
      </w:r>
      <w:r w:rsidRPr="00595C6C">
        <w:rPr>
          <w:i/>
          <w:color w:val="111111"/>
          <w:sz w:val="28"/>
          <w:szCs w:val="28"/>
        </w:rPr>
        <w:t>(</w:t>
      </w:r>
      <w:r w:rsidRPr="00595C6C">
        <w:rPr>
          <w:i/>
          <w:color w:val="111111"/>
          <w:sz w:val="28"/>
          <w:szCs w:val="28"/>
        </w:rPr>
        <w:t>Соединяют ладошки вместе, поднимают руки вверх</w:t>
      </w:r>
      <w:r w:rsidRPr="00595C6C">
        <w:rPr>
          <w:i/>
          <w:color w:val="111111"/>
          <w:sz w:val="28"/>
          <w:szCs w:val="28"/>
        </w:rPr>
        <w:t>)</w:t>
      </w:r>
    </w:p>
    <w:p w:rsidR="00595C6C" w:rsidRPr="00595C6C" w:rsidRDefault="00595C6C" w:rsidP="00595C6C">
      <w:pPr>
        <w:pStyle w:val="a4"/>
        <w:shd w:val="clear" w:color="auto" w:fill="FFFFFF"/>
        <w:spacing w:before="225" w:beforeAutospacing="0" w:after="225" w:afterAutospacing="0"/>
        <w:ind w:firstLine="360"/>
        <w:rPr>
          <w:i/>
          <w:color w:val="111111"/>
          <w:sz w:val="28"/>
          <w:szCs w:val="28"/>
        </w:rPr>
      </w:pPr>
      <w:r w:rsidRPr="00595C6C">
        <w:rPr>
          <w:color w:val="111111"/>
          <w:sz w:val="28"/>
          <w:szCs w:val="28"/>
        </w:rPr>
        <w:t xml:space="preserve">Командир в бинокль глядит, </w:t>
      </w:r>
      <w:r w:rsidRPr="00595C6C">
        <w:rPr>
          <w:i/>
          <w:color w:val="111111"/>
          <w:sz w:val="28"/>
          <w:szCs w:val="28"/>
        </w:rPr>
        <w:t>(</w:t>
      </w:r>
      <w:r w:rsidRPr="00595C6C">
        <w:rPr>
          <w:i/>
          <w:color w:val="111111"/>
          <w:sz w:val="28"/>
          <w:szCs w:val="28"/>
        </w:rPr>
        <w:t>Пальц</w:t>
      </w:r>
      <w:r w:rsidRPr="00595C6C">
        <w:rPr>
          <w:i/>
          <w:color w:val="111111"/>
          <w:sz w:val="28"/>
          <w:szCs w:val="28"/>
        </w:rPr>
        <w:t>ы</w:t>
      </w:r>
      <w:r w:rsidRPr="00595C6C">
        <w:rPr>
          <w:i/>
          <w:color w:val="111111"/>
          <w:sz w:val="28"/>
          <w:szCs w:val="28"/>
        </w:rPr>
        <w:t xml:space="preserve"> обеих рук соединяютс</w:t>
      </w:r>
      <w:r w:rsidRPr="00595C6C">
        <w:rPr>
          <w:i/>
          <w:color w:val="111111"/>
          <w:sz w:val="28"/>
          <w:szCs w:val="28"/>
        </w:rPr>
        <w:t>я с большими, образуя «бинокль»)</w:t>
      </w:r>
    </w:p>
    <w:p w:rsidR="00595C6C" w:rsidRPr="00595C6C" w:rsidRDefault="00595C6C" w:rsidP="00595C6C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95C6C">
        <w:rPr>
          <w:color w:val="111111"/>
          <w:sz w:val="28"/>
          <w:szCs w:val="28"/>
        </w:rPr>
        <w:t>Что он видит впереди?</w:t>
      </w:r>
    </w:p>
    <w:p w:rsidR="00595C6C" w:rsidRPr="00595C6C" w:rsidRDefault="00595C6C" w:rsidP="00595C6C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95C6C">
        <w:rPr>
          <w:color w:val="111111"/>
          <w:sz w:val="28"/>
          <w:szCs w:val="28"/>
        </w:rPr>
        <w:t xml:space="preserve">Солнце, планеты, спутники, кометы, </w:t>
      </w:r>
      <w:r w:rsidRPr="00595C6C">
        <w:rPr>
          <w:i/>
          <w:color w:val="111111"/>
          <w:sz w:val="28"/>
          <w:szCs w:val="28"/>
        </w:rPr>
        <w:t>(</w:t>
      </w:r>
      <w:r w:rsidRPr="00595C6C">
        <w:rPr>
          <w:i/>
          <w:color w:val="111111"/>
          <w:sz w:val="28"/>
          <w:szCs w:val="28"/>
        </w:rPr>
        <w:t>Загибают пальчики обеих рук</w:t>
      </w:r>
      <w:r w:rsidRPr="00595C6C">
        <w:rPr>
          <w:i/>
          <w:color w:val="111111"/>
          <w:sz w:val="28"/>
          <w:szCs w:val="28"/>
        </w:rPr>
        <w:t>)</w:t>
      </w:r>
    </w:p>
    <w:p w:rsidR="00595C6C" w:rsidRPr="00595C6C" w:rsidRDefault="00595C6C" w:rsidP="00595C6C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95C6C">
        <w:rPr>
          <w:color w:val="111111"/>
          <w:sz w:val="28"/>
          <w:szCs w:val="28"/>
        </w:rPr>
        <w:t>Большую желтую луну».</w:t>
      </w:r>
    </w:p>
    <w:p w:rsidR="00595C6C" w:rsidRPr="00595C6C" w:rsidRDefault="00595C6C" w:rsidP="00595C6C">
      <w:pPr>
        <w:pStyle w:val="a4"/>
        <w:spacing w:before="225" w:beforeAutospacing="0" w:after="225" w:afterAutospacing="0"/>
        <w:ind w:firstLine="360"/>
        <w:rPr>
          <w:b/>
          <w:bCs/>
          <w:i/>
          <w:iCs/>
          <w:color w:val="111111"/>
          <w:sz w:val="28"/>
          <w:szCs w:val="28"/>
          <w:bdr w:val="none" w:sz="0" w:space="0" w:color="auto" w:frame="1"/>
        </w:rPr>
      </w:pPr>
      <w:r w:rsidRPr="00595C6C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-299085</wp:posOffset>
            </wp:positionH>
            <wp:positionV relativeFrom="paragraph">
              <wp:posOffset>552450</wp:posOffset>
            </wp:positionV>
            <wp:extent cx="4229100" cy="2881630"/>
            <wp:effectExtent l="0" t="0" r="0" b="0"/>
            <wp:wrapSquare wrapText="bothSides"/>
            <wp:docPr id="1" name="Рисунок 1" descr="Конспект занятия по пластилинографии «Ракета» в младшей групп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нспект занятия по пластилинографии «Ракета» в младшей группе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2881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95C6C">
        <w:rPr>
          <w:b/>
          <w:bCs/>
          <w:i/>
          <w:iCs/>
          <w:color w:val="111111"/>
          <w:sz w:val="28"/>
          <w:szCs w:val="28"/>
          <w:bdr w:val="none" w:sz="0" w:space="0" w:color="auto" w:frame="1"/>
        </w:rPr>
        <w:t>Показ способа лепки.</w:t>
      </w:r>
    </w:p>
    <w:p w:rsidR="00595C6C" w:rsidRPr="00595C6C" w:rsidRDefault="00595C6C" w:rsidP="00595C6C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95C6C">
        <w:rPr>
          <w:color w:val="111111"/>
          <w:sz w:val="28"/>
          <w:szCs w:val="28"/>
        </w:rPr>
        <w:t>Родитель: Для того, чтобы у н</w:t>
      </w:r>
      <w:r w:rsidRPr="00595C6C">
        <w:rPr>
          <w:color w:val="111111"/>
          <w:sz w:val="28"/>
          <w:szCs w:val="28"/>
        </w:rPr>
        <w:t>ас получилась вот т</w:t>
      </w:r>
      <w:r w:rsidRPr="00595C6C">
        <w:rPr>
          <w:color w:val="111111"/>
          <w:sz w:val="28"/>
          <w:szCs w:val="28"/>
        </w:rPr>
        <w:t>акая красивая ракета (показываем</w:t>
      </w:r>
      <w:r w:rsidRPr="00595C6C">
        <w:rPr>
          <w:color w:val="111111"/>
          <w:sz w:val="28"/>
          <w:szCs w:val="28"/>
        </w:rPr>
        <w:t xml:space="preserve"> образец</w:t>
      </w:r>
      <w:r w:rsidRPr="00595C6C">
        <w:rPr>
          <w:color w:val="111111"/>
          <w:sz w:val="28"/>
          <w:szCs w:val="28"/>
        </w:rPr>
        <w:t xml:space="preserve"> / рисунок)</w:t>
      </w:r>
      <w:r w:rsidRPr="00595C6C">
        <w:rPr>
          <w:color w:val="111111"/>
          <w:sz w:val="28"/>
          <w:szCs w:val="28"/>
        </w:rPr>
        <w:t xml:space="preserve">, нужно от большого куска пластилина отрывать маленькие и прикреплять к силуэту ракеты, прижимая пластилин и немного размазывая его. Кусочки прикрепляем плотно друг к другу, что бы ракета не была с </w:t>
      </w:r>
      <w:r w:rsidRPr="00595C6C">
        <w:rPr>
          <w:color w:val="111111"/>
          <w:sz w:val="28"/>
          <w:szCs w:val="28"/>
        </w:rPr>
        <w:lastRenderedPageBreak/>
        <w:t>дырками. А потом из синего пластилина сделаем иллюминатор. Лепим шарик и прикрепляем к ракете приплющивая.</w:t>
      </w:r>
      <w:r w:rsidRPr="00595C6C">
        <w:rPr>
          <w:noProof/>
          <w:sz w:val="28"/>
          <w:szCs w:val="28"/>
        </w:rPr>
        <w:t xml:space="preserve"> </w:t>
      </w:r>
    </w:p>
    <w:p w:rsidR="00595C6C" w:rsidRPr="00595C6C" w:rsidRDefault="00595C6C" w:rsidP="00595C6C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595C6C" w:rsidRPr="00595C6C" w:rsidRDefault="00595C6C" w:rsidP="00595C6C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proofErr w:type="spellStart"/>
      <w:r w:rsidRPr="00595C6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Лунтик</w:t>
      </w:r>
      <w:proofErr w:type="spellEnd"/>
      <w:r w:rsidRPr="00595C6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хвалит детей, благодарит за работу. Дети рассматривают свои работы, показывают понравившиеся.</w:t>
      </w:r>
    </w:p>
    <w:p w:rsidR="00DE7B28" w:rsidRPr="00595C6C" w:rsidRDefault="00B00F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Шаблон ракеты</w:t>
      </w:r>
    </w:p>
    <w:p w:rsidR="00595C6C" w:rsidRPr="00595C6C" w:rsidRDefault="00B00F7E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8671" cy="3705225"/>
            <wp:effectExtent l="0" t="0" r="1905" b="0"/>
            <wp:docPr id="2" name="Рисунок 2" descr="Аппликация ракеты и космоса по наглядным фото и видео урока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Аппликация ракеты и космоса по наглядным фото и видео урокам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206" cy="3712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5C6C" w:rsidRPr="00595C6C" w:rsidRDefault="00595C6C">
      <w:pPr>
        <w:rPr>
          <w:rFonts w:ascii="Times New Roman" w:hAnsi="Times New Roman" w:cs="Times New Roman"/>
          <w:sz w:val="28"/>
          <w:szCs w:val="28"/>
        </w:rPr>
      </w:pPr>
      <w:r w:rsidRPr="00595C6C">
        <w:rPr>
          <w:rFonts w:ascii="Times New Roman" w:hAnsi="Times New Roman" w:cs="Times New Roman"/>
          <w:sz w:val="28"/>
          <w:szCs w:val="28"/>
        </w:rPr>
        <w:t>Спасибо за внимание!</w:t>
      </w:r>
    </w:p>
    <w:sectPr w:rsidR="00595C6C" w:rsidRPr="00595C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C6C"/>
    <w:rsid w:val="00595C6C"/>
    <w:rsid w:val="00B00F7E"/>
    <w:rsid w:val="00E12C24"/>
    <w:rsid w:val="00F64204"/>
    <w:rsid w:val="00FA7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1AF407-2559-47FE-9991-E0D41BCEF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5C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95C6C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595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95C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0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mailto:masha-1705@yandex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2020-04-07T14:59:00Z</dcterms:created>
  <dcterms:modified xsi:type="dcterms:W3CDTF">2020-04-07T15:16:00Z</dcterms:modified>
</cp:coreProperties>
</file>