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801" w:rsidRPr="00A0091A" w:rsidRDefault="00B67801" w:rsidP="00A0091A">
      <w:pPr>
        <w:spacing w:before="100" w:beforeAutospacing="1" w:after="100" w:afterAutospacing="1" w:line="240" w:lineRule="auto"/>
        <w:rPr>
          <w:rFonts w:ascii="Times New Roman" w:hAnsi="Times New Roman"/>
          <w:sz w:val="24"/>
          <w:szCs w:val="24"/>
          <w:lang w:val="en-US" w:eastAsia="ru-RU"/>
        </w:rPr>
      </w:pPr>
    </w:p>
    <w:p w:rsidR="00B67801" w:rsidRPr="00A0091A" w:rsidRDefault="00B67801" w:rsidP="000E1C54">
      <w:pPr>
        <w:spacing w:before="100" w:beforeAutospacing="1" w:after="100" w:afterAutospacing="1" w:line="240" w:lineRule="auto"/>
        <w:jc w:val="center"/>
        <w:outlineLvl w:val="0"/>
        <w:rPr>
          <w:rFonts w:ascii="Times New Roman" w:hAnsi="Times New Roman"/>
          <w:bCs/>
          <w:kern w:val="36"/>
          <w:sz w:val="40"/>
          <w:szCs w:val="40"/>
          <w:lang w:eastAsia="ru-RU"/>
        </w:rPr>
      </w:pPr>
      <w:r w:rsidRPr="00A0091A">
        <w:rPr>
          <w:rFonts w:ascii="Times New Roman" w:hAnsi="Times New Roman"/>
          <w:bCs/>
          <w:kern w:val="36"/>
          <w:sz w:val="40"/>
          <w:szCs w:val="40"/>
          <w:lang w:eastAsia="ru-RU"/>
        </w:rPr>
        <w:t>Консультация для родителей «Искусство быть родителем»</w:t>
      </w:r>
    </w:p>
    <w:p w:rsidR="00B67801" w:rsidRPr="000E1C54" w:rsidRDefault="00B67801" w:rsidP="000E1C54">
      <w:pPr>
        <w:spacing w:before="100" w:beforeAutospacing="1" w:after="100" w:afterAutospacing="1" w:line="240" w:lineRule="auto"/>
        <w:rPr>
          <w:rFonts w:ascii="Times New Roman" w:hAnsi="Times New Roman"/>
          <w:sz w:val="32"/>
          <w:szCs w:val="32"/>
          <w:lang w:eastAsia="ru-RU"/>
        </w:rPr>
      </w:pPr>
      <w:r w:rsidRPr="000E1C54">
        <w:rPr>
          <w:rFonts w:ascii="Times New Roman" w:hAnsi="Times New Roman"/>
          <w:b/>
          <w:bCs/>
          <w:sz w:val="32"/>
          <w:szCs w:val="32"/>
          <w:lang w:eastAsia="ru-RU"/>
        </w:rPr>
        <w:t xml:space="preserve"> </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1. 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2. 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3. Ваш ребенок далеко не всегда будет послушным и милым. Его упрямство и капризы так же неизбежны, как сам факт его присутствия в семье.</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4. Во многих капризах и шалостях малыша повинны вы сами, потому что вовремя не поняли его, не приняли его таким, какой он есть.</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5. Вы должны всегда верить в лучшее, что есть в вашем малыше. </w:t>
      </w:r>
      <w:r w:rsidRPr="00A0091A">
        <w:rPr>
          <w:rFonts w:ascii="Times New Roman" w:hAnsi="Times New Roman"/>
          <w:bCs/>
          <w:sz w:val="36"/>
          <w:szCs w:val="36"/>
          <w:lang w:eastAsia="ru-RU"/>
        </w:rPr>
        <w:t>Быть уверенным в том</w:t>
      </w:r>
      <w:r w:rsidRPr="00A0091A">
        <w:rPr>
          <w:rFonts w:ascii="Times New Roman" w:hAnsi="Times New Roman"/>
          <w:sz w:val="36"/>
          <w:szCs w:val="36"/>
          <w:lang w:eastAsia="ru-RU"/>
        </w:rPr>
        <w:t>, что рано или поздно это лучшее непременно проявится.</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Наказывая, подумай: зачем?</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Семь правил для всех.</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1. Наказание не должно вредить здоровью – ни физическому, ни психическому. Более того, наказание должно </w:t>
      </w:r>
      <w:r w:rsidRPr="00A0091A">
        <w:rPr>
          <w:rFonts w:ascii="Times New Roman" w:hAnsi="Times New Roman"/>
          <w:bCs/>
          <w:sz w:val="36"/>
          <w:szCs w:val="36"/>
          <w:lang w:eastAsia="ru-RU"/>
        </w:rPr>
        <w:t>быть полезным</w:t>
      </w:r>
      <w:r w:rsidRPr="00A0091A">
        <w:rPr>
          <w:rFonts w:ascii="Times New Roman" w:hAnsi="Times New Roman"/>
          <w:sz w:val="36"/>
          <w:szCs w:val="36"/>
          <w:lang w:eastAsia="ru-RU"/>
        </w:rPr>
        <w:t>.</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2. Если есть сомнение, наказывать или не наказывать, - не наказывайте. Никаких наказаний в целях </w:t>
      </w:r>
      <w:r w:rsidRPr="00A0091A">
        <w:rPr>
          <w:rFonts w:ascii="Times New Roman" w:hAnsi="Times New Roman"/>
          <w:i/>
          <w:iCs/>
          <w:sz w:val="36"/>
          <w:szCs w:val="36"/>
          <w:lang w:eastAsia="ru-RU"/>
        </w:rPr>
        <w:t>«профилактики»</w:t>
      </w:r>
      <w:r w:rsidRPr="00A0091A">
        <w:rPr>
          <w:rFonts w:ascii="Times New Roman" w:hAnsi="Times New Roman"/>
          <w:sz w:val="36"/>
          <w:szCs w:val="36"/>
          <w:lang w:eastAsia="ru-RU"/>
        </w:rPr>
        <w:t xml:space="preserve">, </w:t>
      </w:r>
      <w:r w:rsidRPr="00A0091A">
        <w:rPr>
          <w:rFonts w:ascii="Times New Roman" w:hAnsi="Times New Roman"/>
          <w:i/>
          <w:iCs/>
          <w:sz w:val="36"/>
          <w:szCs w:val="36"/>
          <w:lang w:eastAsia="ru-RU"/>
        </w:rPr>
        <w:t>«на всякий случай»</w:t>
      </w:r>
      <w:r w:rsidRPr="00A0091A">
        <w:rPr>
          <w:rFonts w:ascii="Times New Roman" w:hAnsi="Times New Roman"/>
          <w:sz w:val="36"/>
          <w:szCs w:val="36"/>
          <w:lang w:eastAsia="ru-RU"/>
        </w:rPr>
        <w:t>!</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3. За один раз – одно. Даже если поступков совершено сразу много, наказание может </w:t>
      </w:r>
      <w:r w:rsidRPr="00A0091A">
        <w:rPr>
          <w:rFonts w:ascii="Times New Roman" w:hAnsi="Times New Roman"/>
          <w:bCs/>
          <w:sz w:val="36"/>
          <w:szCs w:val="36"/>
          <w:lang w:eastAsia="ru-RU"/>
        </w:rPr>
        <w:t>быть суровым</w:t>
      </w:r>
      <w:r w:rsidRPr="00A0091A">
        <w:rPr>
          <w:rFonts w:ascii="Times New Roman" w:hAnsi="Times New Roman"/>
          <w:sz w:val="36"/>
          <w:szCs w:val="36"/>
          <w:lang w:eastAsia="ru-RU"/>
        </w:rPr>
        <w:t>, но только одно, за все сразу. Наказание – не за счет любви. Что бы ни случилось, не лишайте ребенка заслуженной похвалы и награды.</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4. 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5. Наказан – прощен. Инцидент исчерпан. Страница перевернута, как ни в чем, ни бывало. О старых грехах ни слова.</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6. 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7. Ребенок не должен бояться наказания. Не наказания он должен страшиться, не гнева вашего, а вашего огорчения.</w:t>
      </w:r>
    </w:p>
    <w:p w:rsidR="00B67801" w:rsidRPr="00A0091A" w:rsidRDefault="00B67801" w:rsidP="000E1C54">
      <w:pPr>
        <w:spacing w:before="100" w:beforeAutospacing="1" w:after="100" w:afterAutospacing="1" w:line="240" w:lineRule="auto"/>
        <w:outlineLvl w:val="0"/>
        <w:rPr>
          <w:rFonts w:ascii="Times New Roman" w:hAnsi="Times New Roman"/>
          <w:b/>
          <w:bCs/>
          <w:kern w:val="36"/>
          <w:sz w:val="36"/>
          <w:szCs w:val="36"/>
          <w:lang w:eastAsia="ru-RU"/>
        </w:rPr>
      </w:pPr>
    </w:p>
    <w:p w:rsidR="00B67801" w:rsidRDefault="00B67801" w:rsidP="000E1C54">
      <w:pPr>
        <w:spacing w:before="100" w:beforeAutospacing="1" w:after="100" w:afterAutospacing="1" w:line="240" w:lineRule="auto"/>
        <w:outlineLvl w:val="0"/>
        <w:rPr>
          <w:rFonts w:ascii="Times New Roman" w:hAnsi="Times New Roman"/>
          <w:b/>
          <w:bCs/>
          <w:kern w:val="36"/>
          <w:sz w:val="36"/>
          <w:szCs w:val="36"/>
          <w:lang w:eastAsia="ru-RU"/>
        </w:rPr>
      </w:pPr>
    </w:p>
    <w:p w:rsidR="00B67801" w:rsidRDefault="00B67801" w:rsidP="000E1C54">
      <w:pPr>
        <w:spacing w:before="100" w:beforeAutospacing="1" w:after="100" w:afterAutospacing="1" w:line="240" w:lineRule="auto"/>
        <w:outlineLvl w:val="0"/>
        <w:rPr>
          <w:rFonts w:ascii="Times New Roman" w:hAnsi="Times New Roman"/>
          <w:b/>
          <w:bCs/>
          <w:kern w:val="36"/>
          <w:sz w:val="36"/>
          <w:szCs w:val="36"/>
          <w:lang w:val="en-US" w:eastAsia="ru-RU"/>
        </w:rPr>
      </w:pPr>
    </w:p>
    <w:p w:rsidR="00B67801" w:rsidRPr="00A0091A" w:rsidRDefault="00B67801" w:rsidP="000E1C54">
      <w:pPr>
        <w:spacing w:before="100" w:beforeAutospacing="1" w:after="100" w:afterAutospacing="1" w:line="240" w:lineRule="auto"/>
        <w:outlineLvl w:val="0"/>
        <w:rPr>
          <w:rFonts w:ascii="Times New Roman" w:hAnsi="Times New Roman"/>
          <w:b/>
          <w:bCs/>
          <w:kern w:val="36"/>
          <w:sz w:val="36"/>
          <w:szCs w:val="36"/>
          <w:lang w:val="en-US" w:eastAsia="ru-RU"/>
        </w:rPr>
      </w:pPr>
    </w:p>
    <w:p w:rsidR="00B67801" w:rsidRPr="00A0091A" w:rsidRDefault="00B67801" w:rsidP="00A0091A">
      <w:pPr>
        <w:spacing w:before="100" w:beforeAutospacing="1" w:after="100" w:afterAutospacing="1" w:line="240" w:lineRule="auto"/>
        <w:jc w:val="center"/>
        <w:outlineLvl w:val="0"/>
        <w:rPr>
          <w:rFonts w:ascii="Times New Roman" w:hAnsi="Times New Roman"/>
          <w:b/>
          <w:bCs/>
          <w:kern w:val="36"/>
          <w:sz w:val="36"/>
          <w:szCs w:val="36"/>
          <w:lang w:eastAsia="ru-RU"/>
        </w:rPr>
      </w:pPr>
      <w:r w:rsidRPr="00A0091A">
        <w:rPr>
          <w:rFonts w:ascii="Times New Roman" w:hAnsi="Times New Roman"/>
          <w:b/>
          <w:bCs/>
          <w:kern w:val="36"/>
          <w:sz w:val="36"/>
          <w:szCs w:val="36"/>
          <w:lang w:eastAsia="ru-RU"/>
        </w:rPr>
        <w:t>Консультация «Четыре заповеди мудрого родителя»</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Ребёнка нужно не просто любить, этого мало. Его нужно уважать и видеть в нём личность. Не забывайте также о том, что воспитание – процесс </w:t>
      </w:r>
      <w:r w:rsidRPr="00A0091A">
        <w:rPr>
          <w:rFonts w:ascii="Times New Roman" w:hAnsi="Times New Roman"/>
          <w:i/>
          <w:iCs/>
          <w:sz w:val="36"/>
          <w:szCs w:val="36"/>
          <w:lang w:eastAsia="ru-RU"/>
        </w:rPr>
        <w:t>«долгоиграющий»</w:t>
      </w:r>
      <w:r w:rsidRPr="00A0091A">
        <w:rPr>
          <w:rFonts w:ascii="Times New Roman" w:hAnsi="Times New Roman"/>
          <w:sz w:val="36"/>
          <w:szCs w:val="36"/>
          <w:lang w:eastAsia="ru-RU"/>
        </w:rPr>
        <w:t>,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1. Не пытайтесь сделать из ребёнка самого-самого.</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Так не бывает, чтобы человек одинаково хорошо всё знал и умел. Даже самые взрослые и </w:t>
      </w:r>
      <w:r w:rsidRPr="00A0091A">
        <w:rPr>
          <w:rFonts w:ascii="Times New Roman" w:hAnsi="Times New Roman"/>
          <w:bCs/>
          <w:sz w:val="36"/>
          <w:szCs w:val="36"/>
          <w:lang w:eastAsia="ru-RU"/>
        </w:rPr>
        <w:t>мудрые на это не способны</w:t>
      </w:r>
      <w:r w:rsidRPr="00A0091A">
        <w:rPr>
          <w:rFonts w:ascii="Times New Roman" w:hAnsi="Times New Roman"/>
          <w:sz w:val="36"/>
          <w:szCs w:val="36"/>
          <w:lang w:eastAsia="ru-RU"/>
        </w:rPr>
        <w:t xml:space="preserve">. Никогда не </w:t>
      </w:r>
      <w:r w:rsidRPr="00A0091A">
        <w:rPr>
          <w:rFonts w:ascii="Times New Roman" w:hAnsi="Times New Roman"/>
          <w:sz w:val="36"/>
          <w:szCs w:val="36"/>
          <w:u w:val="single"/>
          <w:lang w:eastAsia="ru-RU"/>
        </w:rPr>
        <w:t>говорите</w:t>
      </w:r>
      <w:r w:rsidRPr="00A0091A">
        <w:rPr>
          <w:rFonts w:ascii="Times New Roman" w:hAnsi="Times New Roman"/>
          <w:sz w:val="36"/>
          <w:szCs w:val="36"/>
          <w:lang w:eastAsia="ru-RU"/>
        </w:rPr>
        <w:t xml:space="preserve">: </w:t>
      </w:r>
      <w:r w:rsidRPr="00A0091A">
        <w:rPr>
          <w:rFonts w:ascii="Times New Roman" w:hAnsi="Times New Roman"/>
          <w:i/>
          <w:iCs/>
          <w:sz w:val="36"/>
          <w:szCs w:val="36"/>
          <w:lang w:eastAsia="ru-RU"/>
        </w:rPr>
        <w:t>«Вот Маша в 4 года уже читает, а ты!»</w:t>
      </w:r>
      <w:r w:rsidRPr="00A0091A">
        <w:rPr>
          <w:rFonts w:ascii="Times New Roman" w:hAnsi="Times New Roman"/>
          <w:sz w:val="36"/>
          <w:szCs w:val="36"/>
          <w:lang w:eastAsia="ru-RU"/>
        </w:rPr>
        <w:t xml:space="preserve"> или </w:t>
      </w:r>
      <w:r w:rsidRPr="00A0091A">
        <w:rPr>
          <w:rFonts w:ascii="Times New Roman" w:hAnsi="Times New Roman"/>
          <w:i/>
          <w:iCs/>
          <w:sz w:val="36"/>
          <w:szCs w:val="36"/>
          <w:lang w:eastAsia="ru-RU"/>
        </w:rPr>
        <w:t xml:space="preserve">«Я в твои </w:t>
      </w:r>
      <w:bookmarkStart w:id="0" w:name="_GoBack"/>
      <w:bookmarkEnd w:id="0"/>
      <w:r w:rsidRPr="00A0091A">
        <w:rPr>
          <w:rFonts w:ascii="Times New Roman" w:hAnsi="Times New Roman"/>
          <w:i/>
          <w:iCs/>
          <w:sz w:val="36"/>
          <w:szCs w:val="36"/>
          <w:lang w:eastAsia="ru-RU"/>
        </w:rPr>
        <w:t>годы на турнике 20 раз отжимался, а ты – тюфяк тюфяком»</w:t>
      </w:r>
      <w:r w:rsidRPr="00A0091A">
        <w:rPr>
          <w:rFonts w:ascii="Times New Roman" w:hAnsi="Times New Roman"/>
          <w:sz w:val="36"/>
          <w:szCs w:val="36"/>
          <w:lang w:eastAsia="ru-RU"/>
        </w:rPr>
        <w:t xml:space="preserve">. Зато ваш Вася клеит бумажные кораблики, </w:t>
      </w:r>
      <w:r w:rsidRPr="00A0091A">
        <w:rPr>
          <w:rFonts w:ascii="Times New Roman" w:hAnsi="Times New Roman"/>
          <w:i/>
          <w:iCs/>
          <w:sz w:val="36"/>
          <w:szCs w:val="36"/>
          <w:lang w:eastAsia="ru-RU"/>
        </w:rPr>
        <w:t>«сечёт»</w:t>
      </w:r>
      <w:r w:rsidRPr="00A0091A">
        <w:rPr>
          <w:rFonts w:ascii="Times New Roman" w:hAnsi="Times New Roman"/>
          <w:sz w:val="36"/>
          <w:szCs w:val="36"/>
          <w:lang w:eastAsia="ru-RU"/>
        </w:rPr>
        <w:t xml:space="preserve"> в компьютере. Наверняка найдётся хоть одно дело, с которым он справляется лучше других. Так похвалите его за то, что он знает и умеет, и никогда не ругайте за то, что умеют другие!</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2. Не сравнивайте вслух ребёнка с другими детьми.</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Воспринимайте рассказ об успехах чужих детей просто как информацию. Ведь вас самих сообщение о том, что президент Уганды </w:t>
      </w:r>
      <w:r w:rsidRPr="00A0091A">
        <w:rPr>
          <w:rFonts w:ascii="Times New Roman" w:hAnsi="Times New Roman"/>
          <w:i/>
          <w:iCs/>
          <w:sz w:val="36"/>
          <w:szCs w:val="36"/>
          <w:lang w:eastAsia="ru-RU"/>
        </w:rPr>
        <w:t>(ваш ровесник, между прочим)</w:t>
      </w:r>
      <w:r w:rsidRPr="00A0091A">
        <w:rPr>
          <w:rFonts w:ascii="Times New Roman" w:hAnsi="Times New Roman"/>
          <w:sz w:val="36"/>
          <w:szCs w:val="36"/>
          <w:lang w:eastAsia="ru-RU"/>
        </w:rPr>
        <w:t xml:space="preserve"> награждён очередным орденом, не переполняет стыдом и обидой? Если разговор о том, что </w:t>
      </w:r>
      <w:r w:rsidRPr="00A0091A">
        <w:rPr>
          <w:rFonts w:ascii="Times New Roman" w:hAnsi="Times New Roman"/>
          <w:i/>
          <w:iCs/>
          <w:sz w:val="36"/>
          <w:szCs w:val="36"/>
          <w:lang w:eastAsia="ru-RU"/>
        </w:rPr>
        <w:t>«Мишенька из 2 подъезда непревзойдённо играет на скрипочке»</w:t>
      </w:r>
      <w:r w:rsidRPr="00A0091A">
        <w:rPr>
          <w:rFonts w:ascii="Times New Roman" w:hAnsi="Times New Roman"/>
          <w:sz w:val="36"/>
          <w:szCs w:val="36"/>
          <w:lang w:eastAsia="ru-RU"/>
        </w:rPr>
        <w:t>, происходит в присутствии вашего ребёнка, а в ответ похвалиться нечем – лучше всё равно что-нибудь скажите.</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3. Перестаньте шантажировать. </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Навсегда исключите из своего словаря такие </w:t>
      </w:r>
      <w:r w:rsidRPr="00A0091A">
        <w:rPr>
          <w:rFonts w:ascii="Times New Roman" w:hAnsi="Times New Roman"/>
          <w:sz w:val="36"/>
          <w:szCs w:val="36"/>
          <w:u w:val="single"/>
          <w:lang w:eastAsia="ru-RU"/>
        </w:rPr>
        <w:t>фразы</w:t>
      </w:r>
      <w:r w:rsidRPr="00A0091A">
        <w:rPr>
          <w:rFonts w:ascii="Times New Roman" w:hAnsi="Times New Roman"/>
          <w:sz w:val="36"/>
          <w:szCs w:val="36"/>
          <w:lang w:eastAsia="ru-RU"/>
        </w:rPr>
        <w:t xml:space="preserve">: </w:t>
      </w:r>
      <w:r w:rsidRPr="00A0091A">
        <w:rPr>
          <w:rFonts w:ascii="Times New Roman" w:hAnsi="Times New Roman"/>
          <w:i/>
          <w:iCs/>
          <w:sz w:val="36"/>
          <w:szCs w:val="36"/>
          <w:lang w:eastAsia="ru-RU"/>
        </w:rPr>
        <w:t>«Вот я старалась, а ты…»</w:t>
      </w:r>
      <w:r w:rsidRPr="00A0091A">
        <w:rPr>
          <w:rFonts w:ascii="Times New Roman" w:hAnsi="Times New Roman"/>
          <w:sz w:val="36"/>
          <w:szCs w:val="36"/>
          <w:lang w:eastAsia="ru-RU"/>
        </w:rPr>
        <w:t xml:space="preserve">, </w:t>
      </w:r>
      <w:r w:rsidRPr="00A0091A">
        <w:rPr>
          <w:rFonts w:ascii="Times New Roman" w:hAnsi="Times New Roman"/>
          <w:i/>
          <w:iCs/>
          <w:sz w:val="36"/>
          <w:szCs w:val="36"/>
          <w:lang w:eastAsia="ru-RU"/>
        </w:rPr>
        <w:t>«Я тебя растила, а ты…»</w:t>
      </w:r>
      <w:r w:rsidRPr="00A0091A">
        <w:rPr>
          <w:rFonts w:ascii="Times New Roman" w:hAnsi="Times New Roman"/>
          <w:sz w:val="36"/>
          <w:szCs w:val="36"/>
          <w:lang w:eastAsia="ru-RU"/>
        </w:rPr>
        <w:t xml:space="preserve">. Это, уважаемые </w:t>
      </w:r>
      <w:r w:rsidRPr="00A0091A">
        <w:rPr>
          <w:rFonts w:ascii="Times New Roman" w:hAnsi="Times New Roman"/>
          <w:bCs/>
          <w:sz w:val="36"/>
          <w:szCs w:val="36"/>
          <w:lang w:eastAsia="ru-RU"/>
        </w:rPr>
        <w:t>родители</w:t>
      </w:r>
      <w:r w:rsidRPr="00A0091A">
        <w:rPr>
          <w:rFonts w:ascii="Times New Roman" w:hAnsi="Times New Roman"/>
          <w:sz w:val="36"/>
          <w:szCs w:val="36"/>
          <w:lang w:eastAsia="ru-RU"/>
        </w:rPr>
        <w:t xml:space="preserve">, на языке Уголовного кодекса называется шантаж. Самая несчастная из всех попыток устыдить. И самая неэффективная. На подобные фразы 99% детей отвечают: </w:t>
      </w:r>
      <w:r w:rsidRPr="00A0091A">
        <w:rPr>
          <w:rFonts w:ascii="Times New Roman" w:hAnsi="Times New Roman"/>
          <w:i/>
          <w:iCs/>
          <w:sz w:val="36"/>
          <w:szCs w:val="36"/>
          <w:lang w:eastAsia="ru-RU"/>
        </w:rPr>
        <w:t>«А я тебя рожать меня не просил!»</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4. Избегайте свидетелей.</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призывать к стыду вполне уместно.</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Главное – не забывать, что у всего должна быть мера.</w:t>
      </w:r>
    </w:p>
    <w:p w:rsidR="00B67801" w:rsidRPr="00A0091A" w:rsidRDefault="00B67801" w:rsidP="00A0091A">
      <w:pPr>
        <w:spacing w:before="100" w:beforeAutospacing="1" w:after="100" w:afterAutospacing="1" w:line="240" w:lineRule="auto"/>
        <w:jc w:val="center"/>
        <w:rPr>
          <w:rFonts w:ascii="Times New Roman" w:hAnsi="Times New Roman"/>
          <w:sz w:val="36"/>
          <w:szCs w:val="36"/>
          <w:u w:val="single"/>
          <w:lang w:eastAsia="ru-RU"/>
        </w:rPr>
      </w:pPr>
      <w:r w:rsidRPr="00A0091A">
        <w:rPr>
          <w:rFonts w:ascii="Times New Roman" w:hAnsi="Times New Roman"/>
          <w:sz w:val="36"/>
          <w:szCs w:val="36"/>
          <w:u w:val="single"/>
          <w:lang w:eastAsia="ru-RU"/>
        </w:rPr>
        <w:t>Способы открыть ребёнку свою любовь</w:t>
      </w:r>
    </w:p>
    <w:p w:rsidR="00B67801" w:rsidRPr="00A0091A" w:rsidRDefault="00B67801" w:rsidP="000E1C54">
      <w:pPr>
        <w:spacing w:before="100" w:beforeAutospacing="1" w:after="100" w:afterAutospacing="1" w:line="240" w:lineRule="auto"/>
        <w:rPr>
          <w:rFonts w:ascii="Times New Roman" w:hAnsi="Times New Roman"/>
          <w:sz w:val="36"/>
          <w:szCs w:val="36"/>
          <w:lang w:eastAsia="ru-RU"/>
        </w:rPr>
      </w:pPr>
      <w:r w:rsidRPr="00A0091A">
        <w:rPr>
          <w:rFonts w:ascii="Times New Roman" w:hAnsi="Times New Roman"/>
          <w:sz w:val="36"/>
          <w:szCs w:val="36"/>
          <w:lang w:eastAsia="ru-RU"/>
        </w:rPr>
        <w:t xml:space="preserve">Не стремитесь к виртуозному исполнению материнской роли. В общении с ребёнком нет и не может быть запрещённых эмоций, но при одном </w:t>
      </w:r>
      <w:r w:rsidRPr="00A0091A">
        <w:rPr>
          <w:rFonts w:ascii="Times New Roman" w:hAnsi="Times New Roman"/>
          <w:sz w:val="36"/>
          <w:szCs w:val="36"/>
          <w:u w:val="single"/>
          <w:lang w:eastAsia="ru-RU"/>
        </w:rPr>
        <w:t>условии</w:t>
      </w:r>
      <w:r w:rsidRPr="00A0091A">
        <w:rPr>
          <w:rFonts w:ascii="Times New Roman" w:hAnsi="Times New Roman"/>
          <w:sz w:val="36"/>
          <w:szCs w:val="36"/>
          <w:lang w:eastAsia="ru-RU"/>
        </w:rPr>
        <w:t>: он не должен сомневаться в безусловности вашей любви. Малыш должен чувствовать, что ваше недовольство, раздражение или гнев вызваны его поступком, а не им самим. Ваш ребёнок не может быть плохим, потому что он ребёнок и потому что он ваш.</w:t>
      </w:r>
    </w:p>
    <w:p w:rsidR="00B67801" w:rsidRPr="00A0091A" w:rsidRDefault="00B67801">
      <w:pPr>
        <w:rPr>
          <w:sz w:val="36"/>
          <w:szCs w:val="36"/>
        </w:rPr>
      </w:pPr>
    </w:p>
    <w:sectPr w:rsidR="00B67801" w:rsidRPr="00A0091A" w:rsidSect="005029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69D4"/>
    <w:rsid w:val="000E1C54"/>
    <w:rsid w:val="001A69D4"/>
    <w:rsid w:val="003A53F7"/>
    <w:rsid w:val="00502932"/>
    <w:rsid w:val="008C1ACB"/>
    <w:rsid w:val="009C5402"/>
    <w:rsid w:val="00A0091A"/>
    <w:rsid w:val="00AA76D8"/>
    <w:rsid w:val="00B678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3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E1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E1C5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19769611">
      <w:marLeft w:val="0"/>
      <w:marRight w:val="0"/>
      <w:marTop w:val="0"/>
      <w:marBottom w:val="0"/>
      <w:divBdr>
        <w:top w:val="none" w:sz="0" w:space="0" w:color="auto"/>
        <w:left w:val="none" w:sz="0" w:space="0" w:color="auto"/>
        <w:bottom w:val="none" w:sz="0" w:space="0" w:color="auto"/>
        <w:right w:val="none" w:sz="0" w:space="0" w:color="auto"/>
      </w:divBdr>
      <w:divsChild>
        <w:div w:id="1319769613">
          <w:marLeft w:val="0"/>
          <w:marRight w:val="0"/>
          <w:marTop w:val="0"/>
          <w:marBottom w:val="0"/>
          <w:divBdr>
            <w:top w:val="none" w:sz="0" w:space="0" w:color="auto"/>
            <w:left w:val="none" w:sz="0" w:space="0" w:color="auto"/>
            <w:bottom w:val="none" w:sz="0" w:space="0" w:color="auto"/>
            <w:right w:val="none" w:sz="0" w:space="0" w:color="auto"/>
          </w:divBdr>
          <w:divsChild>
            <w:div w:id="13197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9612">
      <w:marLeft w:val="0"/>
      <w:marRight w:val="0"/>
      <w:marTop w:val="0"/>
      <w:marBottom w:val="0"/>
      <w:divBdr>
        <w:top w:val="none" w:sz="0" w:space="0" w:color="auto"/>
        <w:left w:val="none" w:sz="0" w:space="0" w:color="auto"/>
        <w:bottom w:val="none" w:sz="0" w:space="0" w:color="auto"/>
        <w:right w:val="none" w:sz="0" w:space="0" w:color="auto"/>
      </w:divBdr>
      <w:divsChild>
        <w:div w:id="1319769614">
          <w:marLeft w:val="0"/>
          <w:marRight w:val="0"/>
          <w:marTop w:val="0"/>
          <w:marBottom w:val="0"/>
          <w:divBdr>
            <w:top w:val="none" w:sz="0" w:space="0" w:color="auto"/>
            <w:left w:val="none" w:sz="0" w:space="0" w:color="auto"/>
            <w:bottom w:val="none" w:sz="0" w:space="0" w:color="auto"/>
            <w:right w:val="none" w:sz="0" w:space="0" w:color="auto"/>
          </w:divBdr>
          <w:divsChild>
            <w:div w:id="13197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69616">
      <w:marLeft w:val="0"/>
      <w:marRight w:val="0"/>
      <w:marTop w:val="0"/>
      <w:marBottom w:val="0"/>
      <w:divBdr>
        <w:top w:val="none" w:sz="0" w:space="0" w:color="auto"/>
        <w:left w:val="none" w:sz="0" w:space="0" w:color="auto"/>
        <w:bottom w:val="none" w:sz="0" w:space="0" w:color="auto"/>
        <w:right w:val="none" w:sz="0" w:space="0" w:color="auto"/>
      </w:divBdr>
      <w:divsChild>
        <w:div w:id="131976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4</Pages>
  <Words>713</Words>
  <Characters>4068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cp:lastPrinted>2021-09-21T01:26:00Z</cp:lastPrinted>
  <dcterms:created xsi:type="dcterms:W3CDTF">2019-11-20T16:01:00Z</dcterms:created>
  <dcterms:modified xsi:type="dcterms:W3CDTF">2021-09-21T01:27:00Z</dcterms:modified>
</cp:coreProperties>
</file>